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E65" w14:textId="77777777" w:rsidR="00700AC5" w:rsidRDefault="00700AC5" w:rsidP="00845BDF">
      <w:pPr>
        <w:tabs>
          <w:tab w:val="center" w:pos="4680"/>
        </w:tabs>
        <w:spacing w:line="276" w:lineRule="auto"/>
        <w:jc w:val="center"/>
        <w:rPr>
          <w:b/>
          <w:bCs/>
          <w:u w:val="single"/>
        </w:rPr>
      </w:pPr>
    </w:p>
    <w:p w14:paraId="410575E0" w14:textId="77777777" w:rsidR="00700AC5" w:rsidRDefault="00700AC5" w:rsidP="00845BDF">
      <w:pPr>
        <w:tabs>
          <w:tab w:val="center" w:pos="4680"/>
        </w:tabs>
        <w:spacing w:line="276" w:lineRule="auto"/>
        <w:jc w:val="center"/>
        <w:rPr>
          <w:b/>
          <w:bCs/>
          <w:u w:val="single"/>
        </w:rPr>
      </w:pPr>
    </w:p>
    <w:p w14:paraId="635E2F70" w14:textId="77777777" w:rsidR="00700AC5" w:rsidRDefault="00700AC5" w:rsidP="00845BDF">
      <w:pPr>
        <w:tabs>
          <w:tab w:val="center" w:pos="4680"/>
        </w:tabs>
        <w:spacing w:line="276" w:lineRule="auto"/>
        <w:jc w:val="center"/>
        <w:rPr>
          <w:b/>
          <w:bCs/>
          <w:u w:val="single"/>
        </w:rPr>
      </w:pPr>
    </w:p>
    <w:p w14:paraId="4C2068EB" w14:textId="5D997659" w:rsidR="00845BDF" w:rsidRDefault="00845BDF" w:rsidP="00845BDF">
      <w:pPr>
        <w:tabs>
          <w:tab w:val="center" w:pos="4680"/>
        </w:tabs>
        <w:spacing w:line="276" w:lineRule="auto"/>
        <w:jc w:val="center"/>
        <w:rPr>
          <w:b/>
          <w:bCs/>
          <w:u w:val="single"/>
        </w:rPr>
      </w:pPr>
      <w:r w:rsidRPr="00441171">
        <w:rPr>
          <w:b/>
          <w:bCs/>
          <w:u w:val="single"/>
        </w:rPr>
        <w:t xml:space="preserve">Appointment </w:t>
      </w:r>
      <w:r>
        <w:rPr>
          <w:b/>
          <w:bCs/>
          <w:u w:val="single"/>
        </w:rPr>
        <w:t>Policy</w:t>
      </w:r>
      <w:r w:rsidRPr="00441171">
        <w:rPr>
          <w:b/>
          <w:bCs/>
          <w:u w:val="single"/>
        </w:rPr>
        <w:t xml:space="preserve"> for </w:t>
      </w:r>
      <w:r w:rsidR="006F0D06">
        <w:rPr>
          <w:b/>
          <w:bCs/>
          <w:u w:val="single"/>
        </w:rPr>
        <w:t>Township</w:t>
      </w:r>
      <w:r w:rsidRPr="00441171">
        <w:rPr>
          <w:b/>
          <w:bCs/>
          <w:u w:val="single"/>
        </w:rPr>
        <w:t xml:space="preserve"> Authorities, Boards, And Commissions (ABC’s)</w:t>
      </w:r>
      <w:r>
        <w:rPr>
          <w:b/>
          <w:bCs/>
          <w:u w:val="single"/>
        </w:rPr>
        <w:t xml:space="preserve"> </w:t>
      </w:r>
    </w:p>
    <w:p w14:paraId="6A8C844B" w14:textId="77777777" w:rsidR="00845BDF" w:rsidRDefault="00845BDF" w:rsidP="00845BDF">
      <w:pPr>
        <w:ind w:left="360"/>
        <w:rPr>
          <w:b/>
          <w:bCs/>
        </w:rPr>
      </w:pPr>
    </w:p>
    <w:p w14:paraId="2BBC1A4C" w14:textId="77777777" w:rsidR="00845BDF" w:rsidRPr="0029428C" w:rsidRDefault="00845BDF" w:rsidP="0029428C">
      <w:pPr>
        <w:ind w:left="360"/>
        <w:rPr>
          <w:b/>
          <w:bCs/>
        </w:rPr>
      </w:pPr>
      <w:r w:rsidRPr="0029428C">
        <w:rPr>
          <w:b/>
          <w:bCs/>
        </w:rPr>
        <w:t>Policy Intent</w:t>
      </w:r>
    </w:p>
    <w:p w14:paraId="25E876F4" w14:textId="1C829C07" w:rsidR="00845BDF" w:rsidRPr="00FF7762" w:rsidRDefault="003D4998" w:rsidP="0029428C">
      <w:pPr>
        <w:ind w:left="360"/>
        <w:rPr>
          <w:color w:val="000000"/>
          <w:shd w:val="clear" w:color="auto" w:fill="FCFBFB"/>
        </w:rPr>
      </w:pPr>
      <w:r w:rsidRPr="0029428C">
        <w:rPr>
          <w:color w:val="000000"/>
          <w:shd w:val="clear" w:color="auto" w:fill="FCFBFB"/>
        </w:rPr>
        <w:t xml:space="preserve">The purpose of this policy is to encourage widespread, fair, and ongoing civic involvement by ensuring that service on the Township's Authorities, Boards, and Commissions is accessible to all. By accepting applications continuously and carrying out regular public outreach, the Township aims to </w:t>
      </w:r>
      <w:r w:rsidR="00FF7762" w:rsidRPr="0029428C">
        <w:rPr>
          <w:color w:val="000000"/>
          <w:shd w:val="clear" w:color="auto" w:fill="FCFBFB"/>
        </w:rPr>
        <w:t>assemble</w:t>
      </w:r>
      <w:r w:rsidRPr="0029428C">
        <w:rPr>
          <w:color w:val="000000"/>
          <w:shd w:val="clear" w:color="auto" w:fill="FCFBFB"/>
        </w:rPr>
        <w:t xml:space="preserve"> a</w:t>
      </w:r>
      <w:r w:rsidR="00E058FC" w:rsidRPr="0029428C">
        <w:rPr>
          <w:color w:val="000000"/>
          <w:shd w:val="clear" w:color="auto" w:fill="FCFBFB"/>
        </w:rPr>
        <w:t xml:space="preserve"> </w:t>
      </w:r>
      <w:r w:rsidRPr="0029428C">
        <w:rPr>
          <w:color w:val="000000"/>
          <w:shd w:val="clear" w:color="auto" w:fill="FCFBFB"/>
        </w:rPr>
        <w:t>group of qualified candidates, minimize obstacles to participation caused by restricted application periods, and facilitate prompt appointments when vacancies occur. This strategy is designed to enhance governance, foster institutional continuity, and promote public engagement across all Township advisory and governing entities.</w:t>
      </w:r>
    </w:p>
    <w:p w14:paraId="03B20BBA" w14:textId="77777777" w:rsidR="003D4998" w:rsidRPr="00F36D32" w:rsidRDefault="003D4998" w:rsidP="00845BDF">
      <w:pPr>
        <w:ind w:left="360"/>
      </w:pPr>
    </w:p>
    <w:p w14:paraId="62283C31" w14:textId="77777777" w:rsidR="00845BDF" w:rsidRPr="00F36D32" w:rsidRDefault="00845BDF" w:rsidP="00845BDF">
      <w:pPr>
        <w:ind w:left="360"/>
        <w:rPr>
          <w:b/>
          <w:bCs/>
        </w:rPr>
      </w:pPr>
      <w:r w:rsidRPr="00F36D32">
        <w:rPr>
          <w:b/>
          <w:bCs/>
        </w:rPr>
        <w:t>General Policy</w:t>
      </w:r>
    </w:p>
    <w:p w14:paraId="3C99FD91" w14:textId="77777777" w:rsidR="00845BDF" w:rsidRPr="00F36D32" w:rsidRDefault="00845BDF" w:rsidP="00845BDF">
      <w:pPr>
        <w:ind w:left="360"/>
      </w:pPr>
      <w:r>
        <w:t>Vernon Township</w:t>
      </w:r>
      <w:r w:rsidRPr="00F36D32">
        <w:t xml:space="preserve"> accepts applications to serve on </w:t>
      </w:r>
      <w:r>
        <w:t>Township</w:t>
      </w:r>
      <w:r w:rsidRPr="00F36D32">
        <w:t xml:space="preserve"> Authorities, Boards, and Commissions (ABCs) on a rolling, year</w:t>
      </w:r>
      <w:r w:rsidRPr="00F36D32">
        <w:noBreakHyphen/>
        <w:t>round basis. Applications will be maintained on file and reviewed as vacancies arise.</w:t>
      </w:r>
    </w:p>
    <w:p w14:paraId="7AA16E60" w14:textId="77777777" w:rsidR="00845BDF" w:rsidRPr="00F36D32" w:rsidRDefault="00845BDF" w:rsidP="00845BDF">
      <w:pPr>
        <w:ind w:left="360"/>
      </w:pPr>
      <w:r w:rsidRPr="00F36D32">
        <w:t xml:space="preserve">The </w:t>
      </w:r>
      <w:r>
        <w:t>Township Manager</w:t>
      </w:r>
      <w:r w:rsidRPr="00F36D32">
        <w:t xml:space="preserve"> will notify all ABC members whose terms will expire within ninety (90) days of expiration and will notify </w:t>
      </w:r>
      <w:r>
        <w:t>the Board of Supervisors</w:t>
      </w:r>
      <w:r w:rsidRPr="00F36D32">
        <w:t xml:space="preserve"> of all upcoming vacancies. An appointment vacancy exists when a member resigns, passes away, or a member’s term expires.</w:t>
      </w:r>
    </w:p>
    <w:p w14:paraId="1E145CC0" w14:textId="77777777" w:rsidR="00845BDF" w:rsidRPr="00F36D32" w:rsidRDefault="00845BDF" w:rsidP="00845BDF">
      <w:pPr>
        <w:ind w:left="360"/>
      </w:pPr>
    </w:p>
    <w:p w14:paraId="0E36FF9B" w14:textId="77777777" w:rsidR="00845BDF" w:rsidRPr="00F36D32" w:rsidRDefault="00845BDF" w:rsidP="00845BDF">
      <w:pPr>
        <w:ind w:left="360"/>
        <w:rPr>
          <w:b/>
          <w:bCs/>
        </w:rPr>
      </w:pPr>
      <w:r w:rsidRPr="00F36D32">
        <w:rPr>
          <w:b/>
          <w:bCs/>
        </w:rPr>
        <w:t>Public Advertisement of Opportunities</w:t>
      </w:r>
    </w:p>
    <w:p w14:paraId="6EF88638" w14:textId="77777777" w:rsidR="00845BDF" w:rsidRPr="00F36D32" w:rsidRDefault="00845BDF" w:rsidP="00845BDF">
      <w:pPr>
        <w:ind w:left="360"/>
      </w:pPr>
      <w:r>
        <w:t>Township</w:t>
      </w:r>
      <w:r w:rsidRPr="00F36D32">
        <w:t xml:space="preserve"> staff will publicize opportunities to serve on ABCs as follows:</w:t>
      </w:r>
    </w:p>
    <w:p w14:paraId="4F41F2ED" w14:textId="77777777" w:rsidR="00845BDF" w:rsidRPr="00F36D32" w:rsidRDefault="00845BDF" w:rsidP="00845BDF">
      <w:pPr>
        <w:numPr>
          <w:ilvl w:val="0"/>
          <w:numId w:val="1"/>
        </w:numPr>
      </w:pPr>
      <w:r w:rsidRPr="00F36D32">
        <w:t xml:space="preserve">Quarterly advertisements reminding residents that applications are accepted on a rolling basis, distributed via the </w:t>
      </w:r>
      <w:r>
        <w:t>Township</w:t>
      </w:r>
      <w:r w:rsidRPr="00F36D32">
        <w:t xml:space="preserve">’s website, </w:t>
      </w:r>
      <w:r>
        <w:t>Township</w:t>
      </w:r>
      <w:r w:rsidRPr="00F36D32">
        <w:t xml:space="preserve"> social media accounts, </w:t>
      </w:r>
      <w:r>
        <w:t xml:space="preserve">and </w:t>
      </w:r>
      <w:r w:rsidRPr="00F36D32">
        <w:t>press release list</w:t>
      </w:r>
      <w:r>
        <w:t xml:space="preserve">; </w:t>
      </w:r>
      <w:r w:rsidRPr="00F36D32">
        <w:t>and</w:t>
      </w:r>
    </w:p>
    <w:p w14:paraId="30114D2F" w14:textId="77777777" w:rsidR="00845BDF" w:rsidRDefault="00845BDF" w:rsidP="00845BDF">
      <w:pPr>
        <w:numPr>
          <w:ilvl w:val="0"/>
          <w:numId w:val="1"/>
        </w:numPr>
      </w:pPr>
      <w:r w:rsidRPr="00F36D32">
        <w:t>Additional or more frequent advertisements when a vacancy exists and there are insufficient or no potential applicants on file for that vacancy.</w:t>
      </w:r>
    </w:p>
    <w:p w14:paraId="22CACACF" w14:textId="77777777" w:rsidR="00845BDF" w:rsidRPr="00F36D32" w:rsidRDefault="00845BDF" w:rsidP="00845BDF">
      <w:pPr>
        <w:ind w:left="720"/>
      </w:pPr>
    </w:p>
    <w:p w14:paraId="58D32CA8" w14:textId="77777777" w:rsidR="00845BDF" w:rsidRPr="00F36D32" w:rsidRDefault="00845BDF" w:rsidP="00845BDF">
      <w:pPr>
        <w:ind w:left="360"/>
      </w:pPr>
      <w:r w:rsidRPr="00F36D32">
        <w:t>Vacancy</w:t>
      </w:r>
      <w:r w:rsidRPr="00F36D32">
        <w:noBreakHyphen/>
        <w:t>specific postings may occur at any time as needed to ensure adequate applicant pools.</w:t>
      </w:r>
    </w:p>
    <w:p w14:paraId="3865117B" w14:textId="77777777" w:rsidR="00845BDF" w:rsidRPr="00F36D32" w:rsidRDefault="00845BDF" w:rsidP="00845BDF">
      <w:pPr>
        <w:ind w:left="360"/>
      </w:pPr>
    </w:p>
    <w:p w14:paraId="185C7D78" w14:textId="77777777" w:rsidR="00845BDF" w:rsidRPr="00F36D32" w:rsidRDefault="00845BDF" w:rsidP="00845BDF">
      <w:pPr>
        <w:ind w:left="360"/>
        <w:rPr>
          <w:b/>
          <w:bCs/>
        </w:rPr>
      </w:pPr>
      <w:r w:rsidRPr="00F36D32">
        <w:rPr>
          <w:b/>
          <w:bCs/>
        </w:rPr>
        <w:t xml:space="preserve">Appointment Process </w:t>
      </w:r>
    </w:p>
    <w:p w14:paraId="2F4619A5" w14:textId="1718BE67" w:rsidR="00845BDF" w:rsidRPr="00F36D32" w:rsidRDefault="00845BDF" w:rsidP="00845BDF">
      <w:pPr>
        <w:numPr>
          <w:ilvl w:val="0"/>
          <w:numId w:val="2"/>
        </w:numPr>
      </w:pPr>
      <w:r>
        <w:t>The Board of Supervisors</w:t>
      </w:r>
      <w:r w:rsidRPr="00F36D32">
        <w:t xml:space="preserve"> and affected authorities</w:t>
      </w:r>
      <w:r w:rsidR="00655E37">
        <w:t>/boards/commissions</w:t>
      </w:r>
      <w:r w:rsidRPr="00F36D32">
        <w:t xml:space="preserve"> are notified of vacancies or upcoming expirations.</w:t>
      </w:r>
    </w:p>
    <w:p w14:paraId="2F52997F" w14:textId="77777777" w:rsidR="00845BDF" w:rsidRPr="00F36D32" w:rsidRDefault="00845BDF" w:rsidP="00845BDF">
      <w:pPr>
        <w:numPr>
          <w:ilvl w:val="0"/>
          <w:numId w:val="2"/>
        </w:numPr>
      </w:pPr>
      <w:r w:rsidRPr="00F36D32">
        <w:t>Applications on file are reviewed, and additional outreach is conducted if necessary.</w:t>
      </w:r>
    </w:p>
    <w:p w14:paraId="0ED76CB7" w14:textId="77777777" w:rsidR="00845BDF" w:rsidRPr="00F36D32" w:rsidRDefault="00845BDF" w:rsidP="00845BDF">
      <w:pPr>
        <w:numPr>
          <w:ilvl w:val="0"/>
          <w:numId w:val="2"/>
        </w:numPr>
      </w:pPr>
      <w:r w:rsidRPr="00F36D32">
        <w:t>Applications are reviewed and</w:t>
      </w:r>
      <w:r>
        <w:t xml:space="preserve"> applicants are interviewed as appropriate by the ABC Chair (or their designee), Supervisor liaison, and staff liaison. </w:t>
      </w:r>
    </w:p>
    <w:p w14:paraId="79725835" w14:textId="77777777" w:rsidR="00845BDF" w:rsidRDefault="00845BDF" w:rsidP="00845BDF">
      <w:pPr>
        <w:numPr>
          <w:ilvl w:val="0"/>
          <w:numId w:val="2"/>
        </w:numPr>
      </w:pPr>
      <w:r w:rsidRPr="00F36D32">
        <w:t xml:space="preserve">Appointments are approved at a </w:t>
      </w:r>
      <w:r>
        <w:t>Board of Supervisors</w:t>
      </w:r>
      <w:r w:rsidRPr="00F36D32">
        <w:t xml:space="preserve"> meeting.</w:t>
      </w:r>
    </w:p>
    <w:p w14:paraId="32AEDE25" w14:textId="77777777" w:rsidR="00845BDF" w:rsidRDefault="00845BDF" w:rsidP="00845BDF"/>
    <w:p w14:paraId="798CF2B3" w14:textId="77777777" w:rsidR="00845BDF" w:rsidRPr="002058D7" w:rsidRDefault="00845BDF" w:rsidP="00845BDF">
      <w:pPr>
        <w:ind w:firstLine="360"/>
        <w:rPr>
          <w:b/>
          <w:bCs/>
        </w:rPr>
      </w:pPr>
      <w:r w:rsidRPr="00DE49AE">
        <w:rPr>
          <w:b/>
          <w:bCs/>
        </w:rPr>
        <w:t>Eligibility and Residency</w:t>
      </w:r>
    </w:p>
    <w:p w14:paraId="2F47C540" w14:textId="77777777" w:rsidR="00845BDF" w:rsidRPr="00DE49AE" w:rsidRDefault="00845BDF" w:rsidP="00845BDF">
      <w:pPr>
        <w:ind w:left="360"/>
      </w:pPr>
      <w:r w:rsidRPr="00DE49AE">
        <w:t>All applicants must meet any residency requirements set forth in the controlling legislation or ordinance applicable to the specific Authority, Board, or Commission.</w:t>
      </w:r>
    </w:p>
    <w:p w14:paraId="6F66E46A" w14:textId="77777777" w:rsidR="00845BDF" w:rsidRPr="00F36D32" w:rsidRDefault="00845BDF" w:rsidP="00845BDF"/>
    <w:p w14:paraId="3DB5B420" w14:textId="77777777" w:rsidR="00700AC5" w:rsidRDefault="00700AC5" w:rsidP="00845BDF">
      <w:pPr>
        <w:ind w:left="360"/>
        <w:rPr>
          <w:b/>
          <w:bCs/>
        </w:rPr>
      </w:pPr>
    </w:p>
    <w:p w14:paraId="5955B13D" w14:textId="43D5340B" w:rsidR="00845BDF" w:rsidRPr="00F36D32" w:rsidRDefault="00845BDF" w:rsidP="00845BDF">
      <w:pPr>
        <w:ind w:left="360"/>
        <w:rPr>
          <w:b/>
          <w:bCs/>
        </w:rPr>
      </w:pPr>
      <w:r w:rsidRPr="00F36D32">
        <w:rPr>
          <w:b/>
          <w:bCs/>
        </w:rPr>
        <w:t>To Apply</w:t>
      </w:r>
    </w:p>
    <w:p w14:paraId="477D5F61" w14:textId="77777777" w:rsidR="00845BDF" w:rsidRDefault="00845BDF" w:rsidP="00845BDF">
      <w:pPr>
        <w:ind w:left="360"/>
      </w:pPr>
      <w:r w:rsidRPr="00F36D32">
        <w:t xml:space="preserve">Any person making an application to serve on a </w:t>
      </w:r>
      <w:r>
        <w:t>Vernon Township</w:t>
      </w:r>
      <w:r w:rsidRPr="00F36D32">
        <w:t xml:space="preserve"> Authority, Board, or Commission must meet the eligibility requirements of the controlling body of legislation (e.g., Municipal Authorities Act, Municipal Planning Code, or local ordinance) and be over the age of eighteen (18).</w:t>
      </w:r>
    </w:p>
    <w:p w14:paraId="2FC0ED7F" w14:textId="77777777" w:rsidR="00845BDF" w:rsidRPr="00F36D32" w:rsidRDefault="00845BDF" w:rsidP="00845BDF">
      <w:pPr>
        <w:ind w:left="360"/>
      </w:pPr>
    </w:p>
    <w:p w14:paraId="1763F223" w14:textId="77777777" w:rsidR="00845BDF" w:rsidRPr="00F36D32" w:rsidRDefault="00845BDF" w:rsidP="00845BDF">
      <w:pPr>
        <w:ind w:left="360"/>
      </w:pPr>
      <w:r w:rsidRPr="00F36D32">
        <w:t xml:space="preserve">Applicants must complete the application form and submit it to the </w:t>
      </w:r>
      <w:r>
        <w:t>Township Manager</w:t>
      </w:r>
      <w:r w:rsidRPr="00F36D32">
        <w:t xml:space="preserve"> via:</w:t>
      </w:r>
    </w:p>
    <w:p w14:paraId="704CE9C0" w14:textId="77777777" w:rsidR="00845BDF" w:rsidRPr="00F36D32" w:rsidRDefault="00845BDF" w:rsidP="00845BDF">
      <w:pPr>
        <w:numPr>
          <w:ilvl w:val="0"/>
          <w:numId w:val="3"/>
        </w:numPr>
      </w:pPr>
      <w:r w:rsidRPr="00F36D32">
        <w:t xml:space="preserve">Email: </w:t>
      </w:r>
      <w:r>
        <w:t>rhorvat</w:t>
      </w:r>
      <w:r w:rsidRPr="00F36D32">
        <w:t>@</w:t>
      </w:r>
      <w:r>
        <w:t>vernontwp-pa.gov</w:t>
      </w:r>
    </w:p>
    <w:p w14:paraId="51B05E10" w14:textId="77777777" w:rsidR="00845BDF" w:rsidRPr="00F36D32" w:rsidRDefault="00845BDF" w:rsidP="00845BDF">
      <w:pPr>
        <w:numPr>
          <w:ilvl w:val="0"/>
          <w:numId w:val="3"/>
        </w:numPr>
      </w:pPr>
      <w:r w:rsidRPr="00F36D32">
        <w:t>Mail or in</w:t>
      </w:r>
      <w:r w:rsidRPr="00F36D32">
        <w:noBreakHyphen/>
        <w:t>person delivery to:</w:t>
      </w:r>
    </w:p>
    <w:p w14:paraId="76157AA1" w14:textId="77777777" w:rsidR="00845BDF" w:rsidRDefault="00845BDF" w:rsidP="00845BDF">
      <w:pPr>
        <w:ind w:left="2160"/>
      </w:pPr>
      <w:r>
        <w:t>Township Manager, Vernon Township</w:t>
      </w:r>
      <w:r w:rsidRPr="00F36D32">
        <w:br/>
      </w:r>
      <w:r>
        <w:t>16678 McMath Ave</w:t>
      </w:r>
      <w:r w:rsidRPr="00F36D32">
        <w:br/>
        <w:t>Meadville, PA 16335</w:t>
      </w:r>
    </w:p>
    <w:p w14:paraId="310E6521" w14:textId="77777777" w:rsidR="00845BDF" w:rsidRPr="00F36D32" w:rsidRDefault="00845BDF" w:rsidP="00845BDF">
      <w:pPr>
        <w:ind w:left="1440"/>
      </w:pPr>
    </w:p>
    <w:p w14:paraId="104A7989" w14:textId="77777777" w:rsidR="00845BDF" w:rsidRPr="00F36D32" w:rsidRDefault="00845BDF" w:rsidP="00845BDF">
      <w:pPr>
        <w:ind w:left="360"/>
      </w:pPr>
      <w:r w:rsidRPr="00F36D32">
        <w:t>Applications will be retained for consideration as vacancies arise unless withdrawn by the applicant.</w:t>
      </w:r>
    </w:p>
    <w:p w14:paraId="14252861" w14:textId="77777777" w:rsidR="00845BDF" w:rsidRPr="00F36D32" w:rsidRDefault="00845BDF" w:rsidP="00845BDF">
      <w:pPr>
        <w:ind w:left="360"/>
      </w:pPr>
    </w:p>
    <w:p w14:paraId="708AE023" w14:textId="77777777" w:rsidR="00845BDF" w:rsidRPr="00F36D32" w:rsidRDefault="00845BDF" w:rsidP="00845BDF">
      <w:pPr>
        <w:ind w:left="360"/>
        <w:rPr>
          <w:b/>
          <w:bCs/>
        </w:rPr>
      </w:pPr>
      <w:r w:rsidRPr="00F36D32">
        <w:rPr>
          <w:b/>
          <w:bCs/>
        </w:rPr>
        <w:t>Selection Process</w:t>
      </w:r>
    </w:p>
    <w:p w14:paraId="1AC582D2" w14:textId="76BBE0C4" w:rsidR="00845BDF" w:rsidRDefault="00845BDF" w:rsidP="00845BDF">
      <w:pPr>
        <w:ind w:left="360"/>
      </w:pPr>
      <w:r w:rsidRPr="00F36D32">
        <w:t xml:space="preserve">The </w:t>
      </w:r>
      <w:r>
        <w:t>Township Manager</w:t>
      </w:r>
      <w:r w:rsidRPr="00F36D32">
        <w:t xml:space="preserve"> shall acknowledge receipt of each application within ten (10) days of submission via email or letter. The </w:t>
      </w:r>
      <w:r>
        <w:t>Township Manager</w:t>
      </w:r>
      <w:r w:rsidRPr="00F36D32">
        <w:t xml:space="preserve"> is authorized to administratively disqualify applications that do not meet requirements established by </w:t>
      </w:r>
      <w:r>
        <w:t>The Board of Supervisors</w:t>
      </w:r>
      <w:r w:rsidRPr="00F36D32">
        <w:t xml:space="preserve"> or governing legislation. A list of any disqualified applicants and the reason for disqualification shall be submitted along with all qualifying applications to the </w:t>
      </w:r>
      <w:r>
        <w:t>Supervisor</w:t>
      </w:r>
      <w:r w:rsidRPr="00F36D32">
        <w:t xml:space="preserve"> liaison, Chairperson of the applicable ABC, and the staff liaison.</w:t>
      </w:r>
      <w:r w:rsidR="00DE7356">
        <w:t xml:space="preserve">  </w:t>
      </w:r>
    </w:p>
    <w:p w14:paraId="26387F8B" w14:textId="77777777" w:rsidR="00845BDF" w:rsidRPr="00F36D32" w:rsidRDefault="00845BDF" w:rsidP="00845BDF">
      <w:pPr>
        <w:ind w:left="360"/>
      </w:pPr>
    </w:p>
    <w:p w14:paraId="6081B563" w14:textId="1A77C7EE" w:rsidR="00845BDF" w:rsidRDefault="00845BDF" w:rsidP="00845BDF">
      <w:pPr>
        <w:ind w:left="360"/>
      </w:pPr>
      <w:r w:rsidRPr="00F36D32">
        <w:t xml:space="preserve">The </w:t>
      </w:r>
      <w:r>
        <w:t>Township Manager</w:t>
      </w:r>
      <w:r w:rsidRPr="00F36D32">
        <w:t xml:space="preserve"> will forward applications to the </w:t>
      </w:r>
      <w:r>
        <w:t>Supervisor</w:t>
      </w:r>
      <w:r w:rsidRPr="00F36D32">
        <w:noBreakHyphen/>
        <w:t>appointed liaison for each ABC, the Chair of each ABC, and the staff liaison. Liaisons and Chairs may review applications and conduct follow</w:t>
      </w:r>
      <w:r w:rsidRPr="00F36D32">
        <w:noBreakHyphen/>
        <w:t>up interviews as they deem necessary</w:t>
      </w:r>
      <w:r w:rsidR="005D52BA">
        <w:t xml:space="preserve"> to select the best and most qualified candidate</w:t>
      </w:r>
      <w:r w:rsidRPr="00F36D32">
        <w:t xml:space="preserve">. </w:t>
      </w:r>
      <w:r>
        <w:t>The Board of Supervisors</w:t>
      </w:r>
      <w:r w:rsidRPr="00F36D32">
        <w:t xml:space="preserve"> will receive a recommendation for </w:t>
      </w:r>
      <w:r w:rsidR="00AE43BD" w:rsidRPr="00F36D32">
        <w:t>appointments</w:t>
      </w:r>
      <w:r w:rsidRPr="00F36D32">
        <w:t xml:space="preserve"> from each liaison and Chair.</w:t>
      </w:r>
      <w:r w:rsidR="00634FC9">
        <w:t xml:space="preserve"> </w:t>
      </w:r>
    </w:p>
    <w:p w14:paraId="6B187226" w14:textId="77777777" w:rsidR="00845BDF" w:rsidRPr="00F36D32" w:rsidRDefault="00845BDF" w:rsidP="00845BDF">
      <w:pPr>
        <w:ind w:left="360"/>
      </w:pPr>
    </w:p>
    <w:p w14:paraId="23E01E2F" w14:textId="77777777" w:rsidR="00845BDF" w:rsidRPr="00F36D32" w:rsidRDefault="00845BDF" w:rsidP="00845BDF">
      <w:pPr>
        <w:ind w:left="360"/>
      </w:pPr>
      <w:r w:rsidRPr="00F36D32">
        <w:t xml:space="preserve">Recommendations will be </w:t>
      </w:r>
      <w:proofErr w:type="gramStart"/>
      <w:r w:rsidRPr="00F36D32">
        <w:t>brought</w:t>
      </w:r>
      <w:proofErr w:type="gramEnd"/>
      <w:r w:rsidRPr="00F36D32">
        <w:t xml:space="preserve"> before </w:t>
      </w:r>
      <w:r>
        <w:t>the Board of Supervisors</w:t>
      </w:r>
      <w:r w:rsidRPr="00F36D32">
        <w:t xml:space="preserve"> for a vote at the next available meeting. If no applicant receives a consensus recommendation, </w:t>
      </w:r>
      <w:r>
        <w:t>the Board of Supervisors</w:t>
      </w:r>
      <w:r w:rsidRPr="00F36D32">
        <w:t xml:space="preserve"> will determine the appointment from among the recommended applicants. The </w:t>
      </w:r>
      <w:r>
        <w:t>Township Manager</w:t>
      </w:r>
      <w:r w:rsidRPr="00F36D32">
        <w:t xml:space="preserve"> will notify all applicants of the decision following </w:t>
      </w:r>
      <w:r>
        <w:t>the Board of Supervisors</w:t>
      </w:r>
      <w:r w:rsidRPr="00F36D32">
        <w:t xml:space="preserve"> action and will update the </w:t>
      </w:r>
      <w:r>
        <w:t>Township</w:t>
      </w:r>
      <w:r w:rsidRPr="00F36D32">
        <w:t xml:space="preserve"> website accordingly.</w:t>
      </w:r>
    </w:p>
    <w:p w14:paraId="67F2A6A5" w14:textId="77777777" w:rsidR="00845BDF" w:rsidRDefault="00845BDF" w:rsidP="00845BDF">
      <w:pPr>
        <w:ind w:left="360"/>
      </w:pPr>
    </w:p>
    <w:p w14:paraId="4F4FD217" w14:textId="4C7751F8" w:rsidR="005D67EE" w:rsidRPr="005D67EE" w:rsidRDefault="00EE3145" w:rsidP="005D67EE">
      <w:pPr>
        <w:ind w:left="360"/>
        <w:rPr>
          <w:b/>
          <w:bCs/>
        </w:rPr>
      </w:pPr>
      <w:r w:rsidRPr="00EE3145">
        <w:rPr>
          <w:b/>
          <w:bCs/>
        </w:rPr>
        <w:t>Due to the uniqueness of the Vacancy Board this position will be decided upon solely by the Board of Supervisors when a Vacancy of the position occurs.</w:t>
      </w:r>
      <w:r w:rsidR="005D67EE">
        <w:rPr>
          <w:b/>
          <w:bCs/>
        </w:rPr>
        <w:t xml:space="preserve">  Likewise</w:t>
      </w:r>
      <w:r w:rsidR="003B76FE">
        <w:rPr>
          <w:b/>
          <w:bCs/>
        </w:rPr>
        <w:t>,</w:t>
      </w:r>
      <w:r w:rsidR="005D67EE">
        <w:rPr>
          <w:b/>
          <w:bCs/>
        </w:rPr>
        <w:t xml:space="preserve"> </w:t>
      </w:r>
      <w:r w:rsidR="00706746">
        <w:rPr>
          <w:b/>
          <w:bCs/>
        </w:rPr>
        <w:t xml:space="preserve">a MARA position will utilize the Board </w:t>
      </w:r>
      <w:r w:rsidR="00793A4E">
        <w:rPr>
          <w:b/>
          <w:bCs/>
        </w:rPr>
        <w:t>and Staff Liaison only for recommendations.</w:t>
      </w:r>
    </w:p>
    <w:p w14:paraId="4E33907F" w14:textId="77777777" w:rsidR="00EE3145" w:rsidRPr="00F36D32" w:rsidRDefault="00EE3145" w:rsidP="00845BDF">
      <w:pPr>
        <w:ind w:left="360"/>
      </w:pPr>
    </w:p>
    <w:p w14:paraId="62F00346" w14:textId="77777777" w:rsidR="00845BDF" w:rsidRPr="00F36D32" w:rsidRDefault="00845BDF" w:rsidP="00845BDF">
      <w:pPr>
        <w:ind w:left="360"/>
        <w:rPr>
          <w:b/>
          <w:bCs/>
        </w:rPr>
      </w:pPr>
      <w:r w:rsidRPr="00F36D32">
        <w:rPr>
          <w:b/>
          <w:bCs/>
        </w:rPr>
        <w:t>Reappointment Process</w:t>
      </w:r>
    </w:p>
    <w:p w14:paraId="2CBA6D85" w14:textId="77777777" w:rsidR="00845BDF" w:rsidRDefault="00845BDF" w:rsidP="00845BDF">
      <w:pPr>
        <w:ind w:left="360"/>
      </w:pPr>
      <w:r w:rsidRPr="00F36D32">
        <w:t xml:space="preserve">ABC members with expiring terms will be notified ninety (90) days prior to expiration. Members seeking reappointment must </w:t>
      </w:r>
      <w:proofErr w:type="gramStart"/>
      <w:r w:rsidRPr="00F36D32">
        <w:t>submit an application</w:t>
      </w:r>
      <w:proofErr w:type="gramEnd"/>
      <w:r w:rsidRPr="00F36D32">
        <w:t xml:space="preserve"> in accordance with this policy and will be considered alongside other eligible applicants.</w:t>
      </w:r>
    </w:p>
    <w:p w14:paraId="2BE72DEA" w14:textId="77777777" w:rsidR="00714A70" w:rsidRDefault="00714A70">
      <w:pPr>
        <w:widowControl/>
        <w:autoSpaceDE/>
        <w:autoSpaceDN/>
        <w:adjustRightInd/>
        <w:spacing w:after="160" w:line="278" w:lineRule="auto"/>
        <w:rPr>
          <w:b/>
          <w:bCs/>
          <w:u w:val="single"/>
        </w:rPr>
      </w:pPr>
    </w:p>
    <w:p w14:paraId="54A6B744" w14:textId="62837F8A" w:rsidR="00CB3790" w:rsidRDefault="00074404" w:rsidP="00CB3790">
      <w:pPr>
        <w:jc w:val="center"/>
        <w:rPr>
          <w:b/>
          <w:bCs/>
          <w:u w:val="single"/>
        </w:rPr>
      </w:pPr>
      <w:r>
        <w:rPr>
          <w:b/>
          <w:bCs/>
          <w:u w:val="single"/>
        </w:rPr>
        <w:t>APPLICATION TO SERVE ON AN AUTHORITY, BOARD, OR COMMISSION</w:t>
      </w:r>
    </w:p>
    <w:p w14:paraId="2BAD757F" w14:textId="77777777" w:rsidR="004C71E5" w:rsidRDefault="004C71E5" w:rsidP="00CB3790">
      <w:pPr>
        <w:jc w:val="center"/>
        <w:rPr>
          <w:b/>
          <w:bCs/>
          <w:u w:val="single"/>
        </w:rPr>
      </w:pPr>
    </w:p>
    <w:p w14:paraId="5232B6DE" w14:textId="58197092" w:rsidR="004C71E5" w:rsidRDefault="004C71E5" w:rsidP="00CB3790">
      <w:pPr>
        <w:jc w:val="center"/>
        <w:rPr>
          <w:b/>
          <w:bCs/>
        </w:rPr>
      </w:pPr>
      <w:r>
        <w:rPr>
          <w:b/>
          <w:bCs/>
        </w:rPr>
        <w:t>Applicants making an application to serve on a Vernon Township</w:t>
      </w:r>
      <w:r w:rsidR="005F1823">
        <w:rPr>
          <w:b/>
          <w:bCs/>
        </w:rPr>
        <w:t xml:space="preserve"> Authority, Board, or Commission must meet the eligibility requirements of the A</w:t>
      </w:r>
      <w:r w:rsidR="00084940">
        <w:rPr>
          <w:b/>
          <w:bCs/>
        </w:rPr>
        <w:t>BC</w:t>
      </w:r>
      <w:r w:rsidR="005F1823">
        <w:rPr>
          <w:b/>
          <w:bCs/>
        </w:rPr>
        <w:t xml:space="preserve"> they are applying to and be over the age of 18.  Questions on eli</w:t>
      </w:r>
      <w:r w:rsidR="0085316F">
        <w:rPr>
          <w:b/>
          <w:bCs/>
        </w:rPr>
        <w:t>gibility requirements should be directed to the Township Manager.  Applications may be returned to the Township Manager’s office either in-person, by mail, or via email.</w:t>
      </w:r>
    </w:p>
    <w:p w14:paraId="7599BD63" w14:textId="77777777" w:rsidR="0085316F" w:rsidRDefault="0085316F" w:rsidP="00CB3790">
      <w:pPr>
        <w:jc w:val="center"/>
        <w:rPr>
          <w:b/>
          <w:bCs/>
        </w:rPr>
      </w:pPr>
    </w:p>
    <w:p w14:paraId="6CB72305" w14:textId="378A3BE4" w:rsidR="0085316F" w:rsidRDefault="0085316F" w:rsidP="0085316F">
      <w:pPr>
        <w:rPr>
          <w:b/>
          <w:bCs/>
        </w:rPr>
      </w:pPr>
      <w:r>
        <w:rPr>
          <w:b/>
          <w:bCs/>
        </w:rPr>
        <w:t>Applicant’s Name: _____________________________________________________________</w:t>
      </w:r>
    </w:p>
    <w:p w14:paraId="24F2C3E6" w14:textId="77777777" w:rsidR="0085316F" w:rsidRDefault="0085316F" w:rsidP="0085316F">
      <w:pPr>
        <w:rPr>
          <w:b/>
          <w:bCs/>
        </w:rPr>
      </w:pPr>
    </w:p>
    <w:p w14:paraId="3A23E507" w14:textId="265BD90D" w:rsidR="0085316F" w:rsidRDefault="00A9000D" w:rsidP="0085316F">
      <w:pPr>
        <w:rPr>
          <w:b/>
          <w:bCs/>
        </w:rPr>
      </w:pPr>
      <w:r>
        <w:rPr>
          <w:b/>
          <w:bCs/>
        </w:rPr>
        <w:t>Applicant’s Address: ___________________________________________________________</w:t>
      </w:r>
    </w:p>
    <w:p w14:paraId="7276AD03" w14:textId="77777777" w:rsidR="00A9000D" w:rsidRDefault="00A9000D" w:rsidP="0085316F">
      <w:pPr>
        <w:rPr>
          <w:b/>
          <w:bCs/>
        </w:rPr>
      </w:pPr>
    </w:p>
    <w:p w14:paraId="7D611183" w14:textId="42FDD8BB" w:rsidR="00A9000D" w:rsidRDefault="00A9000D" w:rsidP="0085316F">
      <w:pPr>
        <w:rPr>
          <w:b/>
          <w:bCs/>
        </w:rPr>
      </w:pPr>
      <w:r>
        <w:rPr>
          <w:b/>
          <w:bCs/>
        </w:rPr>
        <w:t xml:space="preserve">Home Phone </w:t>
      </w:r>
      <w:r w:rsidR="005A2D78">
        <w:rPr>
          <w:b/>
          <w:bCs/>
        </w:rPr>
        <w:t>Number: _</w:t>
      </w:r>
      <w:r>
        <w:rPr>
          <w:b/>
          <w:bCs/>
        </w:rPr>
        <w:t xml:space="preserve">_____________________ Cell Phone </w:t>
      </w:r>
      <w:r w:rsidR="007E6BF2">
        <w:rPr>
          <w:b/>
          <w:bCs/>
        </w:rPr>
        <w:t>Number: _</w:t>
      </w:r>
      <w:r>
        <w:rPr>
          <w:b/>
          <w:bCs/>
        </w:rPr>
        <w:t>________________</w:t>
      </w:r>
    </w:p>
    <w:p w14:paraId="3BAF6620" w14:textId="77777777" w:rsidR="00A9000D" w:rsidRDefault="00A9000D" w:rsidP="0085316F">
      <w:pPr>
        <w:rPr>
          <w:b/>
          <w:bCs/>
        </w:rPr>
      </w:pPr>
    </w:p>
    <w:p w14:paraId="0307F98C" w14:textId="1513A39F" w:rsidR="00A9000D" w:rsidRDefault="00A9000D" w:rsidP="0085316F">
      <w:pPr>
        <w:rPr>
          <w:b/>
          <w:bCs/>
        </w:rPr>
      </w:pPr>
      <w:r>
        <w:rPr>
          <w:b/>
          <w:bCs/>
        </w:rPr>
        <w:t xml:space="preserve">Email </w:t>
      </w:r>
      <w:r w:rsidR="005A2D78">
        <w:rPr>
          <w:b/>
          <w:bCs/>
        </w:rPr>
        <w:t xml:space="preserve">Address: </w:t>
      </w:r>
      <w:r>
        <w:rPr>
          <w:b/>
          <w:bCs/>
        </w:rPr>
        <w:t>_______________</w:t>
      </w:r>
      <w:r w:rsidR="007E6BF2">
        <w:rPr>
          <w:b/>
          <w:bCs/>
        </w:rPr>
        <w:t>_____________Preferred Contact Method: ___________</w:t>
      </w:r>
    </w:p>
    <w:p w14:paraId="73491DCD" w14:textId="77777777" w:rsidR="007E6BF2" w:rsidRDefault="007E6BF2" w:rsidP="0085316F">
      <w:pPr>
        <w:rPr>
          <w:b/>
          <w:bCs/>
        </w:rPr>
      </w:pPr>
    </w:p>
    <w:p w14:paraId="3B231E9E" w14:textId="05224984" w:rsidR="00844E9F" w:rsidRDefault="00844E9F" w:rsidP="0085316F">
      <w:pPr>
        <w:rPr>
          <w:b/>
          <w:bCs/>
        </w:rPr>
      </w:pPr>
      <w:r>
        <w:rPr>
          <w:b/>
          <w:bCs/>
        </w:rPr>
        <w:t>Employer:</w:t>
      </w:r>
      <w:r w:rsidR="005A2D78">
        <w:rPr>
          <w:b/>
          <w:bCs/>
        </w:rPr>
        <w:t xml:space="preserve"> </w:t>
      </w:r>
      <w:r>
        <w:rPr>
          <w:b/>
          <w:bCs/>
        </w:rPr>
        <w:t>__________________________________</w:t>
      </w:r>
      <w:r w:rsidR="005A2D78">
        <w:rPr>
          <w:b/>
          <w:bCs/>
        </w:rPr>
        <w:t>Position: _</w:t>
      </w:r>
      <w:r>
        <w:rPr>
          <w:b/>
          <w:bCs/>
        </w:rPr>
        <w:t>_________________________</w:t>
      </w:r>
    </w:p>
    <w:p w14:paraId="6C5366E2" w14:textId="77777777" w:rsidR="00844E9F" w:rsidRDefault="00844E9F" w:rsidP="0085316F">
      <w:pPr>
        <w:rPr>
          <w:b/>
          <w:bCs/>
        </w:rPr>
      </w:pPr>
    </w:p>
    <w:p w14:paraId="28B72234" w14:textId="2C53AB9C" w:rsidR="00844E9F" w:rsidRDefault="00844E9F" w:rsidP="0085316F">
      <w:pPr>
        <w:rPr>
          <w:b/>
          <w:bCs/>
        </w:rPr>
      </w:pPr>
      <w:r>
        <w:rPr>
          <w:b/>
          <w:bCs/>
        </w:rPr>
        <w:t>Are you over the age of 18? ____Yes</w:t>
      </w:r>
      <w:r w:rsidR="005A2D78">
        <w:rPr>
          <w:b/>
          <w:bCs/>
        </w:rPr>
        <w:t xml:space="preserve">              _____No</w:t>
      </w:r>
    </w:p>
    <w:p w14:paraId="7DA82159" w14:textId="77777777" w:rsidR="005A2D78" w:rsidRDefault="005A2D78" w:rsidP="0085316F">
      <w:pPr>
        <w:rPr>
          <w:b/>
          <w:bCs/>
        </w:rPr>
      </w:pPr>
    </w:p>
    <w:p w14:paraId="29C22111" w14:textId="77777777" w:rsidR="005A2D78" w:rsidRDefault="005A2D78" w:rsidP="005A2D78">
      <w:pPr>
        <w:jc w:val="center"/>
        <w:rPr>
          <w:b/>
          <w:bCs/>
        </w:rPr>
      </w:pPr>
      <w:r>
        <w:rPr>
          <w:b/>
          <w:bCs/>
        </w:rPr>
        <w:t>Please indicate your status in Vernon Township (check all that apply)</w:t>
      </w:r>
    </w:p>
    <w:p w14:paraId="43D88BE6" w14:textId="648D9953" w:rsidR="005A2D78" w:rsidRDefault="005A2D78" w:rsidP="005A2D78">
      <w:pPr>
        <w:jc w:val="center"/>
        <w:rPr>
          <w:b/>
          <w:bCs/>
        </w:rPr>
      </w:pPr>
      <w:r>
        <w:rPr>
          <w:b/>
          <w:bCs/>
        </w:rPr>
        <w:t>_____Resident</w:t>
      </w:r>
      <w:r>
        <w:rPr>
          <w:b/>
          <w:bCs/>
        </w:rPr>
        <w:tab/>
        <w:t xml:space="preserve"> ____Taxpayer</w:t>
      </w:r>
      <w:r>
        <w:rPr>
          <w:b/>
          <w:bCs/>
        </w:rPr>
        <w:tab/>
        <w:t>____Business Owner</w:t>
      </w:r>
    </w:p>
    <w:p w14:paraId="60FE32CD" w14:textId="0A1083FA" w:rsidR="0085316F" w:rsidRPr="005A2D78" w:rsidRDefault="005A2D78" w:rsidP="0085316F">
      <w:pPr>
        <w:rPr>
          <w:b/>
          <w:bCs/>
          <w:sz w:val="36"/>
          <w:szCs w:val="36"/>
        </w:rPr>
      </w:pPr>
      <w:r w:rsidRPr="005A2D78">
        <w:rPr>
          <w:b/>
          <w:bCs/>
          <w:sz w:val="36"/>
          <w:szCs w:val="36"/>
        </w:rPr>
        <w:t>____________________________________________________</w:t>
      </w:r>
    </w:p>
    <w:p w14:paraId="025B1C91" w14:textId="77777777" w:rsidR="00467446" w:rsidRPr="00F36D32" w:rsidRDefault="00467446" w:rsidP="00CB3790">
      <w:pPr>
        <w:ind w:left="360"/>
        <w:jc w:val="center"/>
      </w:pPr>
    </w:p>
    <w:p w14:paraId="07086009" w14:textId="4225A61E" w:rsidR="00845BDF" w:rsidRDefault="009B4AE3" w:rsidP="009B4AE3">
      <w:pPr>
        <w:rPr>
          <w:b/>
          <w:bCs/>
        </w:rPr>
      </w:pPr>
      <w:r>
        <w:rPr>
          <w:b/>
          <w:bCs/>
        </w:rPr>
        <w:t>Please check all for which you wish to be considered</w:t>
      </w:r>
      <w:r w:rsidR="003A40AC">
        <w:rPr>
          <w:b/>
          <w:bCs/>
        </w:rPr>
        <w:t>.</w:t>
      </w:r>
    </w:p>
    <w:p w14:paraId="17F9D9F7" w14:textId="77777777" w:rsidR="003A40AC" w:rsidRDefault="003A40AC" w:rsidP="009B4AE3">
      <w:pPr>
        <w:rPr>
          <w:b/>
          <w:bCs/>
        </w:rPr>
      </w:pPr>
    </w:p>
    <w:p w14:paraId="7F481A0C" w14:textId="072D9D4E" w:rsidR="00E05E29" w:rsidRPr="006B7CA5" w:rsidRDefault="005103D7" w:rsidP="004E1A14">
      <w:pPr>
        <w:ind w:left="720"/>
      </w:pPr>
      <w:r>
        <w:rPr>
          <w:b/>
          <w:bCs/>
          <w:noProof/>
          <w14:ligatures w14:val="standardContextual"/>
        </w:rPr>
        <mc:AlternateContent>
          <mc:Choice Requires="wps">
            <w:drawing>
              <wp:anchor distT="0" distB="0" distL="114300" distR="114300" simplePos="0" relativeHeight="251673600" behindDoc="0" locked="0" layoutInCell="1" allowOverlap="1" wp14:anchorId="7BF864A4" wp14:editId="0339E756">
                <wp:simplePos x="0" y="0"/>
                <wp:positionH relativeFrom="column">
                  <wp:posOffset>0</wp:posOffset>
                </wp:positionH>
                <wp:positionV relativeFrom="paragraph">
                  <wp:posOffset>0</wp:posOffset>
                </wp:positionV>
                <wp:extent cx="171450" cy="142875"/>
                <wp:effectExtent l="0" t="0" r="19050" b="28575"/>
                <wp:wrapNone/>
                <wp:docPr id="1152134588"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7A077" id="Rectangle 1" o:spid="_x0000_s1026" style="position:absolute;margin-left:0;margin-top:0;width:13.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" fillcolor="window" strokecolor="windowText" strokeweight="1pt"/>
            </w:pict>
          </mc:Fallback>
        </mc:AlternateContent>
      </w:r>
      <w:r w:rsidR="00E05E29">
        <w:rPr>
          <w:b/>
          <w:bCs/>
        </w:rPr>
        <w:t>Meadville Area Recreation Authority (MARA)</w:t>
      </w:r>
      <w:r w:rsidR="006B7CA5">
        <w:rPr>
          <w:b/>
          <w:bCs/>
        </w:rPr>
        <w:t xml:space="preserve"> </w:t>
      </w:r>
      <w:r w:rsidR="006B7CA5">
        <w:t>(</w:t>
      </w:r>
      <w:proofErr w:type="gramStart"/>
      <w:r w:rsidR="006B7CA5">
        <w:t>meets</w:t>
      </w:r>
      <w:proofErr w:type="gramEnd"/>
      <w:r w:rsidR="006B7CA5">
        <w:t xml:space="preserve"> third Friday of every month at 7:30am)</w:t>
      </w:r>
    </w:p>
    <w:p w14:paraId="3270ADDF" w14:textId="6BDDF154" w:rsidR="00E05E29" w:rsidRDefault="00E05E29" w:rsidP="009B4AE3">
      <w:pPr>
        <w:rPr>
          <w:b/>
          <w:bCs/>
        </w:rPr>
      </w:pPr>
    </w:p>
    <w:p w14:paraId="2EF49156" w14:textId="00A623B3" w:rsidR="003A40AC" w:rsidRPr="006B7CA5" w:rsidRDefault="005103D7" w:rsidP="004E1A14">
      <w:pPr>
        <w:ind w:left="720"/>
      </w:pPr>
      <w:r>
        <w:rPr>
          <w:b/>
          <w:bCs/>
          <w:noProof/>
          <w14:ligatures w14:val="standardContextual"/>
        </w:rPr>
        <mc:AlternateContent>
          <mc:Choice Requires="wps">
            <w:drawing>
              <wp:anchor distT="0" distB="0" distL="114300" distR="114300" simplePos="0" relativeHeight="251671552" behindDoc="0" locked="0" layoutInCell="1" allowOverlap="1" wp14:anchorId="00B44706" wp14:editId="1F155F1D">
                <wp:simplePos x="0" y="0"/>
                <wp:positionH relativeFrom="column">
                  <wp:posOffset>0</wp:posOffset>
                </wp:positionH>
                <wp:positionV relativeFrom="paragraph">
                  <wp:posOffset>0</wp:posOffset>
                </wp:positionV>
                <wp:extent cx="171450" cy="142875"/>
                <wp:effectExtent l="0" t="0" r="19050" b="28575"/>
                <wp:wrapNone/>
                <wp:docPr id="1648905203"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6746C" id="Rectangle 1" o:spid="_x0000_s1026" style="position:absolute;margin-left:0;margin-top:0;width:13.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" fillcolor="window" strokecolor="windowText" strokeweight="1pt"/>
            </w:pict>
          </mc:Fallback>
        </mc:AlternateContent>
      </w:r>
      <w:r w:rsidR="003A40AC">
        <w:rPr>
          <w:b/>
          <w:bCs/>
        </w:rPr>
        <w:t>Vernon Township Planning Commission</w:t>
      </w:r>
      <w:r w:rsidR="00E05E29">
        <w:rPr>
          <w:b/>
          <w:bCs/>
        </w:rPr>
        <w:t xml:space="preserve"> (VTPC)</w:t>
      </w:r>
      <w:r w:rsidR="006B7CA5">
        <w:rPr>
          <w:b/>
          <w:bCs/>
        </w:rPr>
        <w:t xml:space="preserve"> </w:t>
      </w:r>
      <w:r w:rsidR="006B7CA5">
        <w:t xml:space="preserve">(meets third Thursday </w:t>
      </w:r>
      <w:r w:rsidR="00714A70">
        <w:t>of every month 6:30pm)</w:t>
      </w:r>
    </w:p>
    <w:p w14:paraId="54B35524" w14:textId="77777777" w:rsidR="003A40AC" w:rsidRDefault="003A40AC" w:rsidP="009B4AE3">
      <w:pPr>
        <w:rPr>
          <w:b/>
          <w:bCs/>
        </w:rPr>
      </w:pPr>
    </w:p>
    <w:p w14:paraId="79902C27" w14:textId="0AEE015E" w:rsidR="003A40AC" w:rsidRPr="005103D7" w:rsidRDefault="005103D7" w:rsidP="00A132BC">
      <w:pPr>
        <w:ind w:left="720"/>
      </w:pPr>
      <w:r>
        <w:rPr>
          <w:b/>
          <w:bCs/>
          <w:noProof/>
          <w14:ligatures w14:val="standardContextual"/>
        </w:rPr>
        <mc:AlternateContent>
          <mc:Choice Requires="wps">
            <w:drawing>
              <wp:anchor distT="0" distB="0" distL="114300" distR="114300" simplePos="0" relativeHeight="251663360" behindDoc="0" locked="0" layoutInCell="1" allowOverlap="1" wp14:anchorId="1C291BC9" wp14:editId="701BBE44">
                <wp:simplePos x="0" y="0"/>
                <wp:positionH relativeFrom="column">
                  <wp:posOffset>0</wp:posOffset>
                </wp:positionH>
                <wp:positionV relativeFrom="paragraph">
                  <wp:posOffset>0</wp:posOffset>
                </wp:positionV>
                <wp:extent cx="171450" cy="142875"/>
                <wp:effectExtent l="0" t="0" r="19050" b="28575"/>
                <wp:wrapNone/>
                <wp:docPr id="2108109010"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36B39" id="Rectangle 1" o:spid="_x0000_s1026" style="position:absolute;margin-left:0;margin-top:0;width:13.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" fillcolor="window" strokecolor="windowText" strokeweight="1pt"/>
            </w:pict>
          </mc:Fallback>
        </mc:AlternateContent>
      </w:r>
      <w:r w:rsidR="003A40AC">
        <w:rPr>
          <w:b/>
          <w:bCs/>
        </w:rPr>
        <w:t>Vernon Township Sanitary Authority</w:t>
      </w:r>
      <w:r w:rsidR="00E05E29">
        <w:rPr>
          <w:b/>
          <w:bCs/>
        </w:rPr>
        <w:t xml:space="preserve"> (VTSA)</w:t>
      </w:r>
      <w:r>
        <w:rPr>
          <w:b/>
          <w:bCs/>
        </w:rPr>
        <w:t xml:space="preserve"> </w:t>
      </w:r>
      <w:r>
        <w:t xml:space="preserve">(meets third Monday of every month at </w:t>
      </w:r>
      <w:r w:rsidR="00A132BC">
        <w:t>7:00pm)</w:t>
      </w:r>
    </w:p>
    <w:p w14:paraId="6838E751" w14:textId="77777777" w:rsidR="003A40AC" w:rsidRDefault="003A40AC" w:rsidP="009B4AE3">
      <w:pPr>
        <w:rPr>
          <w:b/>
          <w:bCs/>
        </w:rPr>
      </w:pPr>
    </w:p>
    <w:p w14:paraId="5E916995" w14:textId="2657CC13" w:rsidR="003A40AC" w:rsidRPr="00A132BC" w:rsidRDefault="005103D7" w:rsidP="00A132BC">
      <w:pPr>
        <w:ind w:left="720"/>
      </w:pPr>
      <w:r>
        <w:rPr>
          <w:b/>
          <w:bCs/>
          <w:noProof/>
          <w14:ligatures w14:val="standardContextual"/>
        </w:rPr>
        <mc:AlternateContent>
          <mc:Choice Requires="wps">
            <w:drawing>
              <wp:anchor distT="0" distB="0" distL="114300" distR="114300" simplePos="0" relativeHeight="251665408" behindDoc="0" locked="0" layoutInCell="1" allowOverlap="1" wp14:anchorId="0BD30B6F" wp14:editId="3A6A63DC">
                <wp:simplePos x="0" y="0"/>
                <wp:positionH relativeFrom="column">
                  <wp:posOffset>0</wp:posOffset>
                </wp:positionH>
                <wp:positionV relativeFrom="paragraph">
                  <wp:posOffset>0</wp:posOffset>
                </wp:positionV>
                <wp:extent cx="171450" cy="142875"/>
                <wp:effectExtent l="0" t="0" r="19050" b="28575"/>
                <wp:wrapNone/>
                <wp:docPr id="1300281783"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E75D4" id="Rectangle 1" o:spid="_x0000_s1026" style="position:absolute;margin-left:0;margin-top:0;width:13.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" fillcolor="window" strokecolor="windowText" strokeweight="1pt"/>
            </w:pict>
          </mc:Fallback>
        </mc:AlternateContent>
      </w:r>
      <w:r w:rsidR="003A40AC">
        <w:rPr>
          <w:b/>
          <w:bCs/>
        </w:rPr>
        <w:t>Vernon Township Water Authority</w:t>
      </w:r>
      <w:r w:rsidR="00E05E29">
        <w:rPr>
          <w:b/>
          <w:bCs/>
        </w:rPr>
        <w:t xml:space="preserve"> (VTWA)</w:t>
      </w:r>
      <w:r w:rsidR="00A132BC">
        <w:rPr>
          <w:b/>
          <w:bCs/>
        </w:rPr>
        <w:t xml:space="preserve"> </w:t>
      </w:r>
      <w:r w:rsidR="00A132BC">
        <w:t>(meets second Thursday of every month at 7:00pm</w:t>
      </w:r>
    </w:p>
    <w:p w14:paraId="5D350674" w14:textId="77777777" w:rsidR="00E05E29" w:rsidRDefault="00E05E29" w:rsidP="009B4AE3">
      <w:pPr>
        <w:rPr>
          <w:b/>
          <w:bCs/>
        </w:rPr>
      </w:pPr>
    </w:p>
    <w:p w14:paraId="41A620D8" w14:textId="08A27F2C" w:rsidR="00E05E29" w:rsidRPr="0000017E" w:rsidRDefault="005103D7" w:rsidP="004E1A14">
      <w:pPr>
        <w:ind w:firstLine="720"/>
      </w:pPr>
      <w:r>
        <w:rPr>
          <w:b/>
          <w:bCs/>
          <w:noProof/>
          <w14:ligatures w14:val="standardContextual"/>
        </w:rPr>
        <mc:AlternateContent>
          <mc:Choice Requires="wps">
            <w:drawing>
              <wp:anchor distT="0" distB="0" distL="114300" distR="114300" simplePos="0" relativeHeight="251667456" behindDoc="0" locked="0" layoutInCell="1" allowOverlap="1" wp14:anchorId="5F17BB5B" wp14:editId="2C7B70C5">
                <wp:simplePos x="0" y="0"/>
                <wp:positionH relativeFrom="column">
                  <wp:posOffset>0</wp:posOffset>
                </wp:positionH>
                <wp:positionV relativeFrom="paragraph">
                  <wp:posOffset>0</wp:posOffset>
                </wp:positionV>
                <wp:extent cx="171450" cy="142875"/>
                <wp:effectExtent l="0" t="0" r="19050" b="28575"/>
                <wp:wrapNone/>
                <wp:docPr id="2050923963"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DD9A7" id="Rectangle 1" o:spid="_x0000_s1026" style="position:absolute;margin-left:0;margin-top:0;width:13.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" fillcolor="window" strokecolor="windowText" strokeweight="1pt"/>
            </w:pict>
          </mc:Fallback>
        </mc:AlternateContent>
      </w:r>
      <w:r w:rsidR="00E05E29">
        <w:rPr>
          <w:b/>
          <w:bCs/>
        </w:rPr>
        <w:t>Vernon Township Zoning Hearing Board (</w:t>
      </w:r>
      <w:r w:rsidR="003726CD">
        <w:rPr>
          <w:b/>
          <w:bCs/>
        </w:rPr>
        <w:t>ZHB)</w:t>
      </w:r>
      <w:r w:rsidR="00A132BC">
        <w:rPr>
          <w:b/>
          <w:bCs/>
        </w:rPr>
        <w:t xml:space="preserve"> </w:t>
      </w:r>
      <w:r w:rsidR="0000017E">
        <w:t>(meets as requested)</w:t>
      </w:r>
    </w:p>
    <w:p w14:paraId="1964E78A" w14:textId="77777777" w:rsidR="003726CD" w:rsidRDefault="003726CD" w:rsidP="009B4AE3">
      <w:pPr>
        <w:rPr>
          <w:b/>
          <w:bCs/>
        </w:rPr>
      </w:pPr>
    </w:p>
    <w:p w14:paraId="35882AA7" w14:textId="3598AB7B" w:rsidR="003726CD" w:rsidRPr="0000017E" w:rsidRDefault="005103D7" w:rsidP="0000017E">
      <w:pPr>
        <w:ind w:left="720"/>
      </w:pPr>
      <w:r>
        <w:rPr>
          <w:b/>
          <w:bCs/>
          <w:noProof/>
          <w14:ligatures w14:val="standardContextual"/>
        </w:rPr>
        <mc:AlternateContent>
          <mc:Choice Requires="wps">
            <w:drawing>
              <wp:anchor distT="0" distB="0" distL="114300" distR="114300" simplePos="0" relativeHeight="251669504" behindDoc="0" locked="0" layoutInCell="1" allowOverlap="1" wp14:anchorId="36D71D04" wp14:editId="758104E8">
                <wp:simplePos x="0" y="0"/>
                <wp:positionH relativeFrom="column">
                  <wp:posOffset>0</wp:posOffset>
                </wp:positionH>
                <wp:positionV relativeFrom="paragraph">
                  <wp:posOffset>0</wp:posOffset>
                </wp:positionV>
                <wp:extent cx="171450" cy="142875"/>
                <wp:effectExtent l="0" t="0" r="19050" b="28575"/>
                <wp:wrapNone/>
                <wp:docPr id="1785722873"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DC6B1" id="Rectangle 1" o:spid="_x0000_s1026" style="position:absolute;margin-left:0;margin-top:0;width:13.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" fillcolor="window" strokecolor="windowText" strokeweight="1pt"/>
            </w:pict>
          </mc:Fallback>
        </mc:AlternateContent>
      </w:r>
      <w:r w:rsidR="003726CD">
        <w:rPr>
          <w:b/>
          <w:bCs/>
        </w:rPr>
        <w:t xml:space="preserve">Vernon Township Vacancy Board </w:t>
      </w:r>
      <w:r w:rsidR="0000017E">
        <w:t>(meets as requested when vacancy occurs on the Board of Supervisors)</w:t>
      </w:r>
    </w:p>
    <w:p w14:paraId="56259CE5" w14:textId="77777777" w:rsidR="003A40AC" w:rsidRDefault="003A40AC" w:rsidP="009B4AE3">
      <w:pPr>
        <w:rPr>
          <w:b/>
          <w:bCs/>
        </w:rPr>
      </w:pPr>
    </w:p>
    <w:p w14:paraId="484BB3CF" w14:textId="77777777" w:rsidR="003A40AC" w:rsidRDefault="003A40AC" w:rsidP="009B4AE3">
      <w:pPr>
        <w:rPr>
          <w:b/>
          <w:bCs/>
        </w:rPr>
      </w:pPr>
    </w:p>
    <w:p w14:paraId="18993663" w14:textId="77777777" w:rsidR="00B64595" w:rsidRDefault="00B64595" w:rsidP="009B4AE3">
      <w:pPr>
        <w:rPr>
          <w:b/>
          <w:bCs/>
        </w:rPr>
      </w:pPr>
    </w:p>
    <w:p w14:paraId="40B7F612" w14:textId="77777777" w:rsidR="00B64595" w:rsidRDefault="00B64595" w:rsidP="009B4AE3">
      <w:pPr>
        <w:rPr>
          <w:b/>
          <w:bCs/>
        </w:rPr>
      </w:pPr>
    </w:p>
    <w:p w14:paraId="67303895" w14:textId="6459C585" w:rsidR="00B64595" w:rsidRDefault="00B64595" w:rsidP="009B4AE3">
      <w:pPr>
        <w:rPr>
          <w:b/>
          <w:bCs/>
        </w:rPr>
      </w:pPr>
      <w:r>
        <w:rPr>
          <w:b/>
          <w:bCs/>
        </w:rPr>
        <w:t>Please provide a brief statement as to why you wish to serve on the selected committee(s):</w:t>
      </w:r>
    </w:p>
    <w:p w14:paraId="6269A4BE" w14:textId="77777777" w:rsidR="00B64595" w:rsidRDefault="00B64595" w:rsidP="009B4AE3">
      <w:pPr>
        <w:rPr>
          <w:b/>
          <w:bCs/>
        </w:rPr>
      </w:pPr>
    </w:p>
    <w:p w14:paraId="3A87DC47" w14:textId="77777777" w:rsidR="00B64595" w:rsidRDefault="00B64595" w:rsidP="009B4AE3">
      <w:pPr>
        <w:rPr>
          <w:b/>
          <w:bCs/>
        </w:rPr>
      </w:pPr>
    </w:p>
    <w:p w14:paraId="52FA788D" w14:textId="77777777" w:rsidR="00B64595" w:rsidRDefault="00B64595" w:rsidP="009B4AE3">
      <w:pPr>
        <w:rPr>
          <w:b/>
          <w:bCs/>
        </w:rPr>
      </w:pPr>
    </w:p>
    <w:p w14:paraId="1D706163" w14:textId="77777777" w:rsidR="00B64595" w:rsidRDefault="00B64595" w:rsidP="009B4AE3">
      <w:pPr>
        <w:rPr>
          <w:b/>
          <w:bCs/>
        </w:rPr>
      </w:pPr>
    </w:p>
    <w:p w14:paraId="0304F869" w14:textId="77777777" w:rsidR="00B64595" w:rsidRDefault="00B64595" w:rsidP="009B4AE3">
      <w:pPr>
        <w:rPr>
          <w:b/>
          <w:bCs/>
        </w:rPr>
      </w:pPr>
    </w:p>
    <w:p w14:paraId="3E39B8B7" w14:textId="77777777" w:rsidR="00B64595" w:rsidRDefault="00B64595" w:rsidP="009B4AE3">
      <w:pPr>
        <w:rPr>
          <w:b/>
          <w:bCs/>
        </w:rPr>
      </w:pPr>
    </w:p>
    <w:p w14:paraId="303464E6" w14:textId="77777777" w:rsidR="00B64595" w:rsidRDefault="00B64595" w:rsidP="009B4AE3">
      <w:pPr>
        <w:rPr>
          <w:b/>
          <w:bCs/>
        </w:rPr>
      </w:pPr>
    </w:p>
    <w:p w14:paraId="20F60BA5" w14:textId="77777777" w:rsidR="00B64595" w:rsidRDefault="00B64595" w:rsidP="009B4AE3">
      <w:pPr>
        <w:rPr>
          <w:b/>
          <w:bCs/>
        </w:rPr>
      </w:pPr>
    </w:p>
    <w:p w14:paraId="46B4A28E" w14:textId="77777777" w:rsidR="00B64595" w:rsidRDefault="00B64595" w:rsidP="009B4AE3">
      <w:pPr>
        <w:rPr>
          <w:b/>
          <w:bCs/>
        </w:rPr>
      </w:pPr>
    </w:p>
    <w:p w14:paraId="29C3D9CA" w14:textId="77777777" w:rsidR="00AD0FBC" w:rsidRDefault="00AD0FBC" w:rsidP="009B4AE3">
      <w:pPr>
        <w:rPr>
          <w:b/>
          <w:bCs/>
        </w:rPr>
      </w:pPr>
    </w:p>
    <w:p w14:paraId="43B6E334" w14:textId="77777777" w:rsidR="00B64595" w:rsidRDefault="00B64595" w:rsidP="009B4AE3">
      <w:pPr>
        <w:rPr>
          <w:b/>
          <w:bCs/>
        </w:rPr>
      </w:pPr>
    </w:p>
    <w:p w14:paraId="0DA2F875" w14:textId="77777777" w:rsidR="00B64595" w:rsidRDefault="00B64595" w:rsidP="009B4AE3">
      <w:pPr>
        <w:rPr>
          <w:b/>
          <w:bCs/>
        </w:rPr>
      </w:pPr>
    </w:p>
    <w:p w14:paraId="10D8B689" w14:textId="11111CB3" w:rsidR="00DD67B3" w:rsidRDefault="00DD67B3" w:rsidP="009B4AE3">
      <w:pPr>
        <w:rPr>
          <w:b/>
          <w:bCs/>
        </w:rPr>
      </w:pPr>
      <w:r>
        <w:rPr>
          <w:b/>
          <w:bCs/>
        </w:rPr>
        <w:t>Please list any civic of professional organizations to which you belong to:</w:t>
      </w:r>
    </w:p>
    <w:p w14:paraId="45690EC8" w14:textId="77777777" w:rsidR="00DD67B3" w:rsidRDefault="00DD67B3" w:rsidP="009B4AE3">
      <w:pPr>
        <w:rPr>
          <w:b/>
          <w:bCs/>
        </w:rPr>
      </w:pPr>
    </w:p>
    <w:p w14:paraId="5564450A" w14:textId="77777777" w:rsidR="00DD67B3" w:rsidRDefault="00DD67B3" w:rsidP="009B4AE3">
      <w:pPr>
        <w:rPr>
          <w:b/>
          <w:bCs/>
        </w:rPr>
      </w:pPr>
    </w:p>
    <w:p w14:paraId="22162903" w14:textId="77777777" w:rsidR="00DD67B3" w:rsidRDefault="00DD67B3" w:rsidP="009B4AE3">
      <w:pPr>
        <w:rPr>
          <w:b/>
          <w:bCs/>
        </w:rPr>
      </w:pPr>
    </w:p>
    <w:p w14:paraId="1E8E04EC" w14:textId="77777777" w:rsidR="00DD67B3" w:rsidRDefault="00DD67B3" w:rsidP="009B4AE3">
      <w:pPr>
        <w:rPr>
          <w:b/>
          <w:bCs/>
        </w:rPr>
      </w:pPr>
    </w:p>
    <w:p w14:paraId="74B38A2D" w14:textId="77777777" w:rsidR="00DD67B3" w:rsidRDefault="00DD67B3" w:rsidP="009B4AE3">
      <w:pPr>
        <w:rPr>
          <w:b/>
          <w:bCs/>
        </w:rPr>
      </w:pPr>
    </w:p>
    <w:p w14:paraId="0383912A" w14:textId="77777777" w:rsidR="00DD67B3" w:rsidRDefault="00DD67B3" w:rsidP="009B4AE3">
      <w:pPr>
        <w:rPr>
          <w:b/>
          <w:bCs/>
        </w:rPr>
      </w:pPr>
    </w:p>
    <w:p w14:paraId="2FD09E79" w14:textId="77777777" w:rsidR="00AD0FBC" w:rsidRDefault="00AD0FBC" w:rsidP="009B4AE3">
      <w:pPr>
        <w:rPr>
          <w:b/>
          <w:bCs/>
        </w:rPr>
      </w:pPr>
    </w:p>
    <w:p w14:paraId="7FF86297" w14:textId="77777777" w:rsidR="00AD0FBC" w:rsidRDefault="00AD0FBC" w:rsidP="009B4AE3">
      <w:pPr>
        <w:rPr>
          <w:b/>
          <w:bCs/>
        </w:rPr>
      </w:pPr>
    </w:p>
    <w:p w14:paraId="650DEFEF" w14:textId="77777777" w:rsidR="00AD0FBC" w:rsidRDefault="00AD0FBC" w:rsidP="009B4AE3">
      <w:pPr>
        <w:rPr>
          <w:b/>
          <w:bCs/>
        </w:rPr>
      </w:pPr>
    </w:p>
    <w:p w14:paraId="54319315" w14:textId="77777777" w:rsidR="00DD67B3" w:rsidRDefault="00DD67B3" w:rsidP="009B4AE3">
      <w:pPr>
        <w:rPr>
          <w:b/>
          <w:bCs/>
        </w:rPr>
      </w:pPr>
    </w:p>
    <w:p w14:paraId="3349E39A" w14:textId="77777777" w:rsidR="00DD67B3" w:rsidRDefault="00DD67B3" w:rsidP="009B4AE3">
      <w:pPr>
        <w:rPr>
          <w:b/>
          <w:bCs/>
        </w:rPr>
      </w:pPr>
    </w:p>
    <w:p w14:paraId="7726510C" w14:textId="4816702F" w:rsidR="00DD67B3" w:rsidRDefault="00DD67B3" w:rsidP="009B4AE3">
      <w:pPr>
        <w:rPr>
          <w:b/>
          <w:bCs/>
        </w:rPr>
      </w:pPr>
      <w:r>
        <w:rPr>
          <w:b/>
          <w:bCs/>
        </w:rPr>
        <w:t>Please state briefly your relevant qualifications, experiences, and/or skills that would make you an ideal candidate for the selected committee(s):</w:t>
      </w:r>
    </w:p>
    <w:p w14:paraId="20FF9621" w14:textId="77777777" w:rsidR="00DD67B3" w:rsidRDefault="00DD67B3" w:rsidP="009B4AE3">
      <w:pPr>
        <w:rPr>
          <w:b/>
          <w:bCs/>
        </w:rPr>
      </w:pPr>
    </w:p>
    <w:p w14:paraId="14CF0E21" w14:textId="77777777" w:rsidR="00DD67B3" w:rsidRDefault="00DD67B3" w:rsidP="009B4AE3">
      <w:pPr>
        <w:rPr>
          <w:b/>
          <w:bCs/>
        </w:rPr>
      </w:pPr>
    </w:p>
    <w:p w14:paraId="34411DAA" w14:textId="77777777" w:rsidR="00DD67B3" w:rsidRDefault="00DD67B3" w:rsidP="009B4AE3">
      <w:pPr>
        <w:rPr>
          <w:b/>
          <w:bCs/>
        </w:rPr>
      </w:pPr>
    </w:p>
    <w:p w14:paraId="61A910C2" w14:textId="77777777" w:rsidR="00DD67B3" w:rsidRDefault="00DD67B3" w:rsidP="009B4AE3">
      <w:pPr>
        <w:rPr>
          <w:b/>
          <w:bCs/>
        </w:rPr>
      </w:pPr>
    </w:p>
    <w:p w14:paraId="21B837CA" w14:textId="77777777" w:rsidR="00DD67B3" w:rsidRDefault="00DD67B3" w:rsidP="009B4AE3">
      <w:pPr>
        <w:rPr>
          <w:b/>
          <w:bCs/>
        </w:rPr>
      </w:pPr>
    </w:p>
    <w:p w14:paraId="5F4DBFC8" w14:textId="77777777" w:rsidR="00DD67B3" w:rsidRDefault="00DD67B3" w:rsidP="009B4AE3">
      <w:pPr>
        <w:rPr>
          <w:b/>
          <w:bCs/>
        </w:rPr>
      </w:pPr>
    </w:p>
    <w:p w14:paraId="100A9943" w14:textId="77777777" w:rsidR="00DD67B3" w:rsidRDefault="00DD67B3" w:rsidP="009B4AE3">
      <w:pPr>
        <w:rPr>
          <w:b/>
          <w:bCs/>
        </w:rPr>
      </w:pPr>
    </w:p>
    <w:p w14:paraId="63094183" w14:textId="77777777" w:rsidR="00DD67B3" w:rsidRDefault="00DD67B3" w:rsidP="009B4AE3">
      <w:pPr>
        <w:rPr>
          <w:b/>
          <w:bCs/>
        </w:rPr>
      </w:pPr>
    </w:p>
    <w:p w14:paraId="0D2A849D" w14:textId="77777777" w:rsidR="005674F9" w:rsidRDefault="005674F9" w:rsidP="009B4AE3">
      <w:pPr>
        <w:rPr>
          <w:b/>
          <w:bCs/>
        </w:rPr>
      </w:pPr>
    </w:p>
    <w:p w14:paraId="0C3F6F2C" w14:textId="77777777" w:rsidR="002E0FCF" w:rsidRDefault="002E0FCF" w:rsidP="009B4AE3">
      <w:pPr>
        <w:rPr>
          <w:b/>
          <w:bCs/>
        </w:rPr>
      </w:pPr>
    </w:p>
    <w:p w14:paraId="0DA70A2C" w14:textId="413AF459" w:rsidR="005674F9" w:rsidRDefault="005674F9" w:rsidP="009B4AE3">
      <w:pPr>
        <w:rPr>
          <w:b/>
          <w:bCs/>
          <w:i/>
          <w:iCs/>
        </w:rPr>
      </w:pPr>
      <w:r>
        <w:rPr>
          <w:b/>
          <w:bCs/>
          <w:i/>
          <w:iCs/>
        </w:rPr>
        <w:t>By submitting this application, I acknowledge that the information provided here is accurate and true to the best of my knowledge.</w:t>
      </w:r>
    </w:p>
    <w:p w14:paraId="1FEDD01E" w14:textId="77777777" w:rsidR="005674F9" w:rsidRDefault="005674F9" w:rsidP="009B4AE3">
      <w:pPr>
        <w:rPr>
          <w:b/>
          <w:bCs/>
          <w:i/>
          <w:iCs/>
        </w:rPr>
      </w:pPr>
    </w:p>
    <w:p w14:paraId="434DC5FB" w14:textId="77777777" w:rsidR="005674F9" w:rsidRDefault="005674F9" w:rsidP="009B4AE3">
      <w:pPr>
        <w:rPr>
          <w:b/>
          <w:bCs/>
          <w:i/>
          <w:iCs/>
        </w:rPr>
      </w:pPr>
    </w:p>
    <w:p w14:paraId="37D29CC0" w14:textId="285EB9EF" w:rsidR="005674F9" w:rsidRDefault="00A375A4" w:rsidP="009B4AE3">
      <w:pPr>
        <w:rPr>
          <w:b/>
          <w:bCs/>
        </w:rPr>
      </w:pPr>
      <w:r>
        <w:rPr>
          <w:b/>
          <w:bCs/>
        </w:rPr>
        <w:t xml:space="preserve">Applicant Signature: __________________________________________ </w:t>
      </w:r>
      <w:proofErr w:type="gramStart"/>
      <w:r>
        <w:rPr>
          <w:b/>
          <w:bCs/>
        </w:rPr>
        <w:t>Date:_</w:t>
      </w:r>
      <w:proofErr w:type="gramEnd"/>
      <w:r>
        <w:rPr>
          <w:b/>
          <w:bCs/>
        </w:rPr>
        <w:t>__________</w:t>
      </w:r>
    </w:p>
    <w:p w14:paraId="1185C25A" w14:textId="77777777" w:rsidR="00EE3145" w:rsidRDefault="00EE3145" w:rsidP="00AD0FBC">
      <w:pPr>
        <w:jc w:val="center"/>
        <w:rPr>
          <w:b/>
          <w:bCs/>
          <w:sz w:val="36"/>
          <w:szCs w:val="36"/>
        </w:rPr>
      </w:pPr>
    </w:p>
    <w:p w14:paraId="4C49CA26" w14:textId="6706F8DA" w:rsidR="00AD0FBC" w:rsidRDefault="00AD0FBC" w:rsidP="00AD0FBC">
      <w:pPr>
        <w:jc w:val="center"/>
        <w:rPr>
          <w:b/>
          <w:bCs/>
          <w:sz w:val="36"/>
          <w:szCs w:val="36"/>
        </w:rPr>
      </w:pPr>
      <w:r w:rsidRPr="002E0FCF">
        <w:rPr>
          <w:b/>
          <w:bCs/>
          <w:sz w:val="36"/>
          <w:szCs w:val="36"/>
        </w:rPr>
        <w:lastRenderedPageBreak/>
        <w:t>For Township Use Only</w:t>
      </w:r>
    </w:p>
    <w:p w14:paraId="123A8416" w14:textId="77777777" w:rsidR="002E0FCF" w:rsidRPr="002E0FCF" w:rsidRDefault="002E0FCF" w:rsidP="00AD0FBC">
      <w:pPr>
        <w:jc w:val="center"/>
        <w:rPr>
          <w:b/>
          <w:bCs/>
        </w:rPr>
      </w:pPr>
    </w:p>
    <w:p w14:paraId="49858BE3" w14:textId="75328679" w:rsidR="00AD0FBC" w:rsidRDefault="00AD0FBC" w:rsidP="00AD0FBC">
      <w:pPr>
        <w:rPr>
          <w:b/>
          <w:bCs/>
        </w:rPr>
      </w:pPr>
      <w:r>
        <w:rPr>
          <w:b/>
          <w:bCs/>
        </w:rPr>
        <w:t xml:space="preserve">Application </w:t>
      </w:r>
      <w:proofErr w:type="gramStart"/>
      <w:r>
        <w:rPr>
          <w:b/>
          <w:bCs/>
        </w:rPr>
        <w:t>Received:_</w:t>
      </w:r>
      <w:proofErr w:type="gramEnd"/>
      <w:r>
        <w:rPr>
          <w:b/>
          <w:bCs/>
        </w:rPr>
        <w:t xml:space="preserve">________________ Manager Acknowledged </w:t>
      </w:r>
      <w:proofErr w:type="gramStart"/>
      <w:r>
        <w:rPr>
          <w:b/>
          <w:bCs/>
        </w:rPr>
        <w:t>Application</w:t>
      </w:r>
      <w:r w:rsidR="009A70F2">
        <w:rPr>
          <w:b/>
          <w:bCs/>
        </w:rPr>
        <w:t xml:space="preserve"> :</w:t>
      </w:r>
      <w:proofErr w:type="gramEnd"/>
      <w:r w:rsidR="009A70F2">
        <w:rPr>
          <w:b/>
          <w:bCs/>
        </w:rPr>
        <w:t>_________</w:t>
      </w:r>
    </w:p>
    <w:p w14:paraId="5D9D825F" w14:textId="77777777" w:rsidR="009A70F2" w:rsidRDefault="009A70F2" w:rsidP="00AD0FBC">
      <w:pPr>
        <w:rPr>
          <w:b/>
          <w:bCs/>
        </w:rPr>
      </w:pPr>
    </w:p>
    <w:p w14:paraId="4155F8CE" w14:textId="3E54844E" w:rsidR="009A70F2" w:rsidRDefault="009A70F2" w:rsidP="00AD0FBC">
      <w:pPr>
        <w:rPr>
          <w:b/>
          <w:bCs/>
        </w:rPr>
      </w:pPr>
      <w:r>
        <w:rPr>
          <w:b/>
          <w:bCs/>
        </w:rPr>
        <w:t xml:space="preserve">Application Forwarded to ABC Chair &amp; </w:t>
      </w:r>
      <w:r w:rsidR="003C2D77">
        <w:rPr>
          <w:b/>
          <w:bCs/>
        </w:rPr>
        <w:t>Liaisons</w:t>
      </w:r>
      <w:r>
        <w:rPr>
          <w:b/>
          <w:bCs/>
        </w:rPr>
        <w:t xml:space="preserve"> on: ________________</w:t>
      </w:r>
    </w:p>
    <w:p w14:paraId="5112BBEE" w14:textId="77777777" w:rsidR="009A70F2" w:rsidRDefault="009A70F2" w:rsidP="00AD0FBC">
      <w:pPr>
        <w:rPr>
          <w:b/>
          <w:bCs/>
        </w:rPr>
      </w:pPr>
    </w:p>
    <w:p w14:paraId="32644801" w14:textId="254F2ED7" w:rsidR="009A70F2" w:rsidRDefault="009A70F2" w:rsidP="00AD0FBC">
      <w:pPr>
        <w:rPr>
          <w:b/>
          <w:bCs/>
        </w:rPr>
      </w:pPr>
      <w:r>
        <w:rPr>
          <w:b/>
          <w:bCs/>
        </w:rPr>
        <w:t xml:space="preserve">Application to be Interviewed: ____ </w:t>
      </w:r>
      <w:proofErr w:type="gramStart"/>
      <w:r>
        <w:rPr>
          <w:b/>
          <w:bCs/>
        </w:rPr>
        <w:t xml:space="preserve">Yes  </w:t>
      </w:r>
      <w:r w:rsidR="00E15BF7">
        <w:rPr>
          <w:b/>
          <w:bCs/>
        </w:rPr>
        <w:t>_</w:t>
      </w:r>
      <w:proofErr w:type="gramEnd"/>
      <w:r w:rsidR="00E15BF7">
        <w:rPr>
          <w:b/>
          <w:bCs/>
        </w:rPr>
        <w:t>____ No</w:t>
      </w:r>
    </w:p>
    <w:p w14:paraId="38B99451" w14:textId="77777777" w:rsidR="00E15BF7" w:rsidRDefault="00E15BF7" w:rsidP="00AD0FBC">
      <w:pPr>
        <w:rPr>
          <w:b/>
          <w:bCs/>
        </w:rPr>
      </w:pPr>
    </w:p>
    <w:p w14:paraId="2072E239" w14:textId="3FA37AF1" w:rsidR="00E15BF7" w:rsidRDefault="00E15BF7" w:rsidP="00AD0FBC">
      <w:pPr>
        <w:rPr>
          <w:b/>
          <w:bCs/>
        </w:rPr>
      </w:pPr>
      <w:r>
        <w:rPr>
          <w:b/>
          <w:bCs/>
        </w:rPr>
        <w:t>Recommendation Presented to the Board on: _________________________</w:t>
      </w:r>
    </w:p>
    <w:p w14:paraId="70C55E6F" w14:textId="77777777" w:rsidR="00E15BF7" w:rsidRDefault="00E15BF7" w:rsidP="00AD0FBC">
      <w:pPr>
        <w:rPr>
          <w:b/>
          <w:bCs/>
        </w:rPr>
      </w:pPr>
    </w:p>
    <w:p w14:paraId="3DC97ABD" w14:textId="08D8E4C0" w:rsidR="00E15BF7" w:rsidRDefault="00E15BF7" w:rsidP="00AD0FBC">
      <w:pPr>
        <w:rPr>
          <w:b/>
          <w:bCs/>
        </w:rPr>
      </w:pPr>
      <w:r>
        <w:rPr>
          <w:b/>
          <w:bCs/>
        </w:rPr>
        <w:t xml:space="preserve">Applicant Appointed by Board; ___ </w:t>
      </w:r>
      <w:proofErr w:type="gramStart"/>
      <w:r>
        <w:rPr>
          <w:b/>
          <w:bCs/>
        </w:rPr>
        <w:t>Yes __</w:t>
      </w:r>
      <w:proofErr w:type="gramEnd"/>
      <w:r>
        <w:rPr>
          <w:b/>
          <w:bCs/>
        </w:rPr>
        <w:t>__ No</w:t>
      </w:r>
    </w:p>
    <w:p w14:paraId="51CF43D1" w14:textId="77777777" w:rsidR="00E15BF7" w:rsidRDefault="00E15BF7" w:rsidP="00AD0FBC">
      <w:pPr>
        <w:rPr>
          <w:b/>
          <w:bCs/>
        </w:rPr>
      </w:pPr>
    </w:p>
    <w:p w14:paraId="4674033F" w14:textId="6E0BD25F" w:rsidR="00E15BF7" w:rsidRDefault="00E15BF7" w:rsidP="00AD0FBC">
      <w:pPr>
        <w:rPr>
          <w:b/>
          <w:bCs/>
        </w:rPr>
      </w:pPr>
      <w:r>
        <w:rPr>
          <w:b/>
          <w:bCs/>
        </w:rPr>
        <w:t>Applicant Notified of Decision on: ________________</w:t>
      </w:r>
    </w:p>
    <w:p w14:paraId="74DDF2B8" w14:textId="28BF1BCD" w:rsidR="00AD0FBC" w:rsidRDefault="00AD0FBC" w:rsidP="009B4AE3">
      <w:pPr>
        <w:pBdr>
          <w:bottom w:val="single" w:sz="12" w:space="1" w:color="auto"/>
        </w:pBdr>
        <w:rPr>
          <w:b/>
          <w:bCs/>
        </w:rPr>
      </w:pPr>
    </w:p>
    <w:p w14:paraId="560FC798" w14:textId="77777777" w:rsidR="00AA7350" w:rsidRDefault="00AA7350" w:rsidP="009B4AE3">
      <w:pPr>
        <w:rPr>
          <w:b/>
          <w:bCs/>
          <w:sz w:val="36"/>
          <w:szCs w:val="36"/>
        </w:rPr>
      </w:pPr>
    </w:p>
    <w:p w14:paraId="4B0B51B8" w14:textId="216A3F6F" w:rsidR="00AA7350" w:rsidRDefault="00AA7350" w:rsidP="00560135">
      <w:pPr>
        <w:jc w:val="center"/>
        <w:rPr>
          <w:b/>
          <w:bCs/>
          <w:sz w:val="36"/>
          <w:szCs w:val="36"/>
        </w:rPr>
      </w:pPr>
      <w:r>
        <w:rPr>
          <w:b/>
          <w:bCs/>
          <w:sz w:val="36"/>
          <w:szCs w:val="36"/>
        </w:rPr>
        <w:t>Staff L</w:t>
      </w:r>
      <w:r w:rsidR="00560135">
        <w:rPr>
          <w:b/>
          <w:bCs/>
          <w:sz w:val="36"/>
          <w:szCs w:val="36"/>
        </w:rPr>
        <w:t>iaisons</w:t>
      </w:r>
    </w:p>
    <w:p w14:paraId="5D83A690" w14:textId="77777777" w:rsidR="002E0FCF" w:rsidRPr="002E0FCF" w:rsidRDefault="002E0FCF" w:rsidP="00560135">
      <w:pPr>
        <w:jc w:val="center"/>
        <w:rPr>
          <w:b/>
          <w:bCs/>
        </w:rPr>
      </w:pPr>
    </w:p>
    <w:p w14:paraId="025C28BA" w14:textId="59CE317D" w:rsidR="00560135" w:rsidRDefault="00560135" w:rsidP="00560135">
      <w:pPr>
        <w:rPr>
          <w:b/>
          <w:bCs/>
        </w:rPr>
      </w:pPr>
      <w:r>
        <w:rPr>
          <w:b/>
          <w:bCs/>
        </w:rPr>
        <w:t>Planning Commission – Zoning Officer</w:t>
      </w:r>
    </w:p>
    <w:p w14:paraId="71A52415" w14:textId="77777777" w:rsidR="00560135" w:rsidRDefault="00560135" w:rsidP="00560135">
      <w:pPr>
        <w:rPr>
          <w:b/>
          <w:bCs/>
        </w:rPr>
      </w:pPr>
    </w:p>
    <w:p w14:paraId="57835506" w14:textId="31946372" w:rsidR="00560135" w:rsidRDefault="00560135" w:rsidP="00560135">
      <w:pPr>
        <w:rPr>
          <w:b/>
          <w:bCs/>
        </w:rPr>
      </w:pPr>
      <w:r>
        <w:rPr>
          <w:b/>
          <w:bCs/>
        </w:rPr>
        <w:t>Sanitary Authority – Township Manager</w:t>
      </w:r>
    </w:p>
    <w:p w14:paraId="3A182AAE" w14:textId="77777777" w:rsidR="00560135" w:rsidRDefault="00560135" w:rsidP="00560135">
      <w:pPr>
        <w:rPr>
          <w:b/>
          <w:bCs/>
        </w:rPr>
      </w:pPr>
    </w:p>
    <w:p w14:paraId="07988BB4" w14:textId="5089E932" w:rsidR="00560135" w:rsidRDefault="00560135" w:rsidP="00560135">
      <w:pPr>
        <w:rPr>
          <w:b/>
          <w:bCs/>
        </w:rPr>
      </w:pPr>
      <w:r>
        <w:rPr>
          <w:b/>
          <w:bCs/>
        </w:rPr>
        <w:t>Water Authority – Head Water Operator</w:t>
      </w:r>
    </w:p>
    <w:p w14:paraId="5D1286E9" w14:textId="77777777" w:rsidR="00560135" w:rsidRDefault="00560135" w:rsidP="00560135">
      <w:pPr>
        <w:rPr>
          <w:b/>
          <w:bCs/>
        </w:rPr>
      </w:pPr>
    </w:p>
    <w:p w14:paraId="4EB43D94" w14:textId="3C2BDE42" w:rsidR="00560135" w:rsidRDefault="00560135" w:rsidP="00560135">
      <w:pPr>
        <w:rPr>
          <w:b/>
          <w:bCs/>
        </w:rPr>
      </w:pPr>
      <w:r>
        <w:rPr>
          <w:b/>
          <w:bCs/>
        </w:rPr>
        <w:t>Zoning Hearing Board – Zoning Officer</w:t>
      </w:r>
    </w:p>
    <w:p w14:paraId="172A2B36" w14:textId="77777777" w:rsidR="00560135" w:rsidRDefault="00560135" w:rsidP="00560135">
      <w:pPr>
        <w:rPr>
          <w:b/>
          <w:bCs/>
        </w:rPr>
      </w:pPr>
    </w:p>
    <w:p w14:paraId="6FCB9EAE" w14:textId="47A31BD2" w:rsidR="00560135" w:rsidRDefault="00560135" w:rsidP="00560135">
      <w:pPr>
        <w:rPr>
          <w:b/>
          <w:bCs/>
        </w:rPr>
      </w:pPr>
      <w:r>
        <w:rPr>
          <w:b/>
          <w:bCs/>
        </w:rPr>
        <w:t>M</w:t>
      </w:r>
      <w:r w:rsidR="00A16BD0">
        <w:rPr>
          <w:b/>
          <w:bCs/>
        </w:rPr>
        <w:t>eadville Area Recreation Authority – Township Manager</w:t>
      </w:r>
    </w:p>
    <w:p w14:paraId="5B1D9A44" w14:textId="77777777" w:rsidR="00A16BD0" w:rsidRDefault="00A16BD0" w:rsidP="00560135">
      <w:pPr>
        <w:pBdr>
          <w:bottom w:val="single" w:sz="12" w:space="1" w:color="auto"/>
        </w:pBdr>
        <w:rPr>
          <w:b/>
          <w:bCs/>
        </w:rPr>
      </w:pPr>
    </w:p>
    <w:p w14:paraId="1A99327C" w14:textId="77777777" w:rsidR="00A16BD0" w:rsidRPr="00560135" w:rsidRDefault="00A16BD0" w:rsidP="00560135">
      <w:pPr>
        <w:rPr>
          <w:b/>
          <w:bCs/>
        </w:rPr>
      </w:pPr>
    </w:p>
    <w:p w14:paraId="64435CF1" w14:textId="1B22E3BD" w:rsidR="00A375A4" w:rsidRDefault="002E0FCF" w:rsidP="002E0FCF">
      <w:pPr>
        <w:jc w:val="center"/>
        <w:rPr>
          <w:b/>
          <w:bCs/>
          <w:sz w:val="36"/>
          <w:szCs w:val="36"/>
        </w:rPr>
      </w:pPr>
      <w:r>
        <w:rPr>
          <w:b/>
          <w:bCs/>
          <w:sz w:val="36"/>
          <w:szCs w:val="36"/>
        </w:rPr>
        <w:t>Supervisor Liaison</w:t>
      </w:r>
    </w:p>
    <w:p w14:paraId="7F707B82" w14:textId="77777777" w:rsidR="002E0FCF" w:rsidRDefault="002E0FCF" w:rsidP="002E0FCF">
      <w:pPr>
        <w:jc w:val="center"/>
        <w:rPr>
          <w:b/>
          <w:bCs/>
        </w:rPr>
      </w:pPr>
    </w:p>
    <w:p w14:paraId="284B6420" w14:textId="6A327048" w:rsidR="002E0FCF" w:rsidRDefault="002E0FCF" w:rsidP="002E0FCF">
      <w:pPr>
        <w:rPr>
          <w:b/>
          <w:bCs/>
        </w:rPr>
      </w:pPr>
      <w:r>
        <w:rPr>
          <w:b/>
          <w:bCs/>
        </w:rPr>
        <w:t>Planning Commission – TB</w:t>
      </w:r>
      <w:r w:rsidR="00F03E7A">
        <w:rPr>
          <w:b/>
          <w:bCs/>
        </w:rPr>
        <w:t>D</w:t>
      </w:r>
    </w:p>
    <w:p w14:paraId="64F305EF" w14:textId="77777777" w:rsidR="002E0FCF" w:rsidRDefault="002E0FCF" w:rsidP="002E0FCF">
      <w:pPr>
        <w:rPr>
          <w:b/>
          <w:bCs/>
        </w:rPr>
      </w:pPr>
    </w:p>
    <w:p w14:paraId="5B33C49C" w14:textId="270B03DB" w:rsidR="002E0FCF" w:rsidRDefault="002E0FCF" w:rsidP="002E0FCF">
      <w:pPr>
        <w:rPr>
          <w:b/>
          <w:bCs/>
        </w:rPr>
      </w:pPr>
      <w:r>
        <w:rPr>
          <w:b/>
          <w:bCs/>
        </w:rPr>
        <w:t>Sanitary Authority – TB</w:t>
      </w:r>
      <w:r w:rsidR="00F03E7A">
        <w:rPr>
          <w:b/>
          <w:bCs/>
        </w:rPr>
        <w:t>D</w:t>
      </w:r>
    </w:p>
    <w:p w14:paraId="44857C48" w14:textId="77777777" w:rsidR="002E0FCF" w:rsidRDefault="002E0FCF" w:rsidP="002E0FCF">
      <w:pPr>
        <w:rPr>
          <w:b/>
          <w:bCs/>
        </w:rPr>
      </w:pPr>
    </w:p>
    <w:p w14:paraId="24129C48" w14:textId="47565BB6" w:rsidR="002E0FCF" w:rsidRDefault="002E0FCF" w:rsidP="002E0FCF">
      <w:pPr>
        <w:rPr>
          <w:b/>
          <w:bCs/>
        </w:rPr>
      </w:pPr>
      <w:r>
        <w:rPr>
          <w:b/>
          <w:bCs/>
        </w:rPr>
        <w:t>Water Authority – TB</w:t>
      </w:r>
      <w:r w:rsidR="00F03E7A">
        <w:rPr>
          <w:b/>
          <w:bCs/>
        </w:rPr>
        <w:t>D</w:t>
      </w:r>
    </w:p>
    <w:p w14:paraId="501881E9" w14:textId="77777777" w:rsidR="002E0FCF" w:rsidRDefault="002E0FCF" w:rsidP="002E0FCF">
      <w:pPr>
        <w:rPr>
          <w:b/>
          <w:bCs/>
        </w:rPr>
      </w:pPr>
    </w:p>
    <w:p w14:paraId="1B13980F" w14:textId="1524CCA5" w:rsidR="002E0FCF" w:rsidRDefault="002E0FCF" w:rsidP="002E0FCF">
      <w:pPr>
        <w:rPr>
          <w:b/>
          <w:bCs/>
        </w:rPr>
      </w:pPr>
      <w:r>
        <w:rPr>
          <w:b/>
          <w:bCs/>
        </w:rPr>
        <w:t>Zoning Hearing Board – TB</w:t>
      </w:r>
      <w:r w:rsidR="00F03E7A">
        <w:rPr>
          <w:b/>
          <w:bCs/>
        </w:rPr>
        <w:t>D</w:t>
      </w:r>
    </w:p>
    <w:p w14:paraId="74F7A2EA" w14:textId="77777777" w:rsidR="002E0FCF" w:rsidRDefault="002E0FCF" w:rsidP="002E0FCF">
      <w:pPr>
        <w:rPr>
          <w:b/>
          <w:bCs/>
        </w:rPr>
      </w:pPr>
    </w:p>
    <w:p w14:paraId="23F59129" w14:textId="01C7B87E" w:rsidR="002E0FCF" w:rsidRPr="002E0FCF" w:rsidRDefault="002E0FCF" w:rsidP="002E0FCF">
      <w:pPr>
        <w:rPr>
          <w:b/>
          <w:bCs/>
        </w:rPr>
      </w:pPr>
      <w:r>
        <w:rPr>
          <w:b/>
          <w:bCs/>
        </w:rPr>
        <w:t>Meadville Area Recreation Authority - TB</w:t>
      </w:r>
      <w:r w:rsidR="00F03E7A">
        <w:rPr>
          <w:b/>
          <w:bCs/>
        </w:rPr>
        <w:t>D</w:t>
      </w:r>
    </w:p>
    <w:p w14:paraId="7BEA8249" w14:textId="77777777" w:rsidR="009D2007" w:rsidRDefault="009D2007"/>
    <w:p w14:paraId="108E9D04" w14:textId="77777777" w:rsidR="00B05158" w:rsidRDefault="00B05158"/>
    <w:sectPr w:rsidR="00B0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70B2" w14:textId="77777777" w:rsidR="00442358" w:rsidRDefault="00442358" w:rsidP="00700AC5">
      <w:r>
        <w:separator/>
      </w:r>
    </w:p>
  </w:endnote>
  <w:endnote w:type="continuationSeparator" w:id="0">
    <w:p w14:paraId="28106C7B" w14:textId="77777777" w:rsidR="00442358" w:rsidRDefault="00442358" w:rsidP="0070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F169" w14:textId="77777777" w:rsidR="00700AC5" w:rsidRDefault="0070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25FE" w14:textId="77777777" w:rsidR="00700AC5" w:rsidRDefault="0070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A40C" w14:textId="77777777" w:rsidR="00700AC5" w:rsidRDefault="0070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1824" w14:textId="77777777" w:rsidR="00442358" w:rsidRDefault="00442358" w:rsidP="00700AC5">
      <w:r>
        <w:separator/>
      </w:r>
    </w:p>
  </w:footnote>
  <w:footnote w:type="continuationSeparator" w:id="0">
    <w:p w14:paraId="3CA5B4C1" w14:textId="77777777" w:rsidR="00442358" w:rsidRDefault="00442358" w:rsidP="0070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4C5" w14:textId="77777777" w:rsidR="00700AC5" w:rsidRDefault="00700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E70" w14:textId="4887E1DD" w:rsidR="00700AC5" w:rsidRDefault="00700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726A" w14:textId="77777777" w:rsidR="00700AC5" w:rsidRDefault="0070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7C80"/>
    <w:multiLevelType w:val="multilevel"/>
    <w:tmpl w:val="349832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9390C43"/>
    <w:multiLevelType w:val="multilevel"/>
    <w:tmpl w:val="3928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F7F9E"/>
    <w:multiLevelType w:val="multilevel"/>
    <w:tmpl w:val="2CF0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554414">
    <w:abstractNumId w:val="1"/>
  </w:num>
  <w:num w:numId="2" w16cid:durableId="1785423065">
    <w:abstractNumId w:val="2"/>
  </w:num>
  <w:num w:numId="3" w16cid:durableId="161016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DF"/>
    <w:rsid w:val="0000017E"/>
    <w:rsid w:val="00074404"/>
    <w:rsid w:val="00077FAA"/>
    <w:rsid w:val="00084940"/>
    <w:rsid w:val="0022102F"/>
    <w:rsid w:val="0029428C"/>
    <w:rsid w:val="002E0FCF"/>
    <w:rsid w:val="003726CD"/>
    <w:rsid w:val="00394E25"/>
    <w:rsid w:val="003A40AC"/>
    <w:rsid w:val="003B76FE"/>
    <w:rsid w:val="003C2D77"/>
    <w:rsid w:val="003D4998"/>
    <w:rsid w:val="00442358"/>
    <w:rsid w:val="00467446"/>
    <w:rsid w:val="004C71E5"/>
    <w:rsid w:val="004E1A14"/>
    <w:rsid w:val="005103D7"/>
    <w:rsid w:val="00560135"/>
    <w:rsid w:val="005674F9"/>
    <w:rsid w:val="005A2D78"/>
    <w:rsid w:val="005B427E"/>
    <w:rsid w:val="005D52BA"/>
    <w:rsid w:val="005D67EE"/>
    <w:rsid w:val="005F1823"/>
    <w:rsid w:val="005F5856"/>
    <w:rsid w:val="00634FC9"/>
    <w:rsid w:val="00655E37"/>
    <w:rsid w:val="006B5D71"/>
    <w:rsid w:val="006B7CA5"/>
    <w:rsid w:val="006F0D06"/>
    <w:rsid w:val="00700AC5"/>
    <w:rsid w:val="00706746"/>
    <w:rsid w:val="00714A70"/>
    <w:rsid w:val="00793A4E"/>
    <w:rsid w:val="007E6BF2"/>
    <w:rsid w:val="00844E9F"/>
    <w:rsid w:val="00845BDF"/>
    <w:rsid w:val="0085316F"/>
    <w:rsid w:val="00892AAC"/>
    <w:rsid w:val="008B62B3"/>
    <w:rsid w:val="00977ACB"/>
    <w:rsid w:val="009A70F2"/>
    <w:rsid w:val="009B4AE3"/>
    <w:rsid w:val="009C6451"/>
    <w:rsid w:val="009D2007"/>
    <w:rsid w:val="00A132BC"/>
    <w:rsid w:val="00A16BD0"/>
    <w:rsid w:val="00A375A4"/>
    <w:rsid w:val="00A9000D"/>
    <w:rsid w:val="00AA397B"/>
    <w:rsid w:val="00AA7350"/>
    <w:rsid w:val="00AD0FBC"/>
    <w:rsid w:val="00AE43BD"/>
    <w:rsid w:val="00B05158"/>
    <w:rsid w:val="00B64595"/>
    <w:rsid w:val="00C94426"/>
    <w:rsid w:val="00CB3790"/>
    <w:rsid w:val="00CC1C80"/>
    <w:rsid w:val="00DD67B3"/>
    <w:rsid w:val="00DE7356"/>
    <w:rsid w:val="00DF4875"/>
    <w:rsid w:val="00E058FC"/>
    <w:rsid w:val="00E05E29"/>
    <w:rsid w:val="00E15BF7"/>
    <w:rsid w:val="00E82266"/>
    <w:rsid w:val="00E94773"/>
    <w:rsid w:val="00EA4B52"/>
    <w:rsid w:val="00EC5E97"/>
    <w:rsid w:val="00EE3145"/>
    <w:rsid w:val="00F03E7A"/>
    <w:rsid w:val="00F70117"/>
    <w:rsid w:val="00FA0858"/>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BBED"/>
  <w15:chartTrackingRefBased/>
  <w15:docId w15:val="{22CBE09C-CCAC-4E68-8DA6-F3D79F7D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D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45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BDF"/>
    <w:rPr>
      <w:rFonts w:eastAsiaTheme="majorEastAsia" w:cstheme="majorBidi"/>
      <w:color w:val="272727" w:themeColor="text1" w:themeTint="D8"/>
    </w:rPr>
  </w:style>
  <w:style w:type="paragraph" w:styleId="Title">
    <w:name w:val="Title"/>
    <w:basedOn w:val="Normal"/>
    <w:next w:val="Normal"/>
    <w:link w:val="TitleChar"/>
    <w:uiPriority w:val="10"/>
    <w:qFormat/>
    <w:rsid w:val="00845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BDF"/>
    <w:pPr>
      <w:spacing w:before="160"/>
      <w:jc w:val="center"/>
    </w:pPr>
    <w:rPr>
      <w:i/>
      <w:iCs/>
      <w:color w:val="404040" w:themeColor="text1" w:themeTint="BF"/>
    </w:rPr>
  </w:style>
  <w:style w:type="character" w:customStyle="1" w:styleId="QuoteChar">
    <w:name w:val="Quote Char"/>
    <w:basedOn w:val="DefaultParagraphFont"/>
    <w:link w:val="Quote"/>
    <w:uiPriority w:val="29"/>
    <w:rsid w:val="00845BDF"/>
    <w:rPr>
      <w:i/>
      <w:iCs/>
      <w:color w:val="404040" w:themeColor="text1" w:themeTint="BF"/>
    </w:rPr>
  </w:style>
  <w:style w:type="paragraph" w:styleId="ListParagraph">
    <w:name w:val="List Paragraph"/>
    <w:basedOn w:val="Normal"/>
    <w:uiPriority w:val="34"/>
    <w:qFormat/>
    <w:rsid w:val="00845BDF"/>
    <w:pPr>
      <w:ind w:left="720"/>
      <w:contextualSpacing/>
    </w:pPr>
  </w:style>
  <w:style w:type="character" w:styleId="IntenseEmphasis">
    <w:name w:val="Intense Emphasis"/>
    <w:basedOn w:val="DefaultParagraphFont"/>
    <w:uiPriority w:val="21"/>
    <w:qFormat/>
    <w:rsid w:val="00845BDF"/>
    <w:rPr>
      <w:i/>
      <w:iCs/>
      <w:color w:val="0F4761" w:themeColor="accent1" w:themeShade="BF"/>
    </w:rPr>
  </w:style>
  <w:style w:type="paragraph" w:styleId="IntenseQuote">
    <w:name w:val="Intense Quote"/>
    <w:basedOn w:val="Normal"/>
    <w:next w:val="Normal"/>
    <w:link w:val="IntenseQuoteChar"/>
    <w:uiPriority w:val="30"/>
    <w:qFormat/>
    <w:rsid w:val="00845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BDF"/>
    <w:rPr>
      <w:i/>
      <w:iCs/>
      <w:color w:val="0F4761" w:themeColor="accent1" w:themeShade="BF"/>
    </w:rPr>
  </w:style>
  <w:style w:type="character" w:styleId="IntenseReference">
    <w:name w:val="Intense Reference"/>
    <w:basedOn w:val="DefaultParagraphFont"/>
    <w:uiPriority w:val="32"/>
    <w:qFormat/>
    <w:rsid w:val="00845BDF"/>
    <w:rPr>
      <w:b/>
      <w:bCs/>
      <w:smallCaps/>
      <w:color w:val="0F4761" w:themeColor="accent1" w:themeShade="BF"/>
      <w:spacing w:val="5"/>
    </w:rPr>
  </w:style>
  <w:style w:type="paragraph" w:styleId="Header">
    <w:name w:val="header"/>
    <w:basedOn w:val="Normal"/>
    <w:link w:val="HeaderChar"/>
    <w:uiPriority w:val="99"/>
    <w:unhideWhenUsed/>
    <w:rsid w:val="00700AC5"/>
    <w:pPr>
      <w:tabs>
        <w:tab w:val="center" w:pos="4680"/>
        <w:tab w:val="right" w:pos="9360"/>
      </w:tabs>
    </w:pPr>
  </w:style>
  <w:style w:type="character" w:customStyle="1" w:styleId="HeaderChar">
    <w:name w:val="Header Char"/>
    <w:basedOn w:val="DefaultParagraphFont"/>
    <w:link w:val="Header"/>
    <w:uiPriority w:val="99"/>
    <w:rsid w:val="00700AC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00AC5"/>
    <w:pPr>
      <w:tabs>
        <w:tab w:val="center" w:pos="4680"/>
        <w:tab w:val="right" w:pos="9360"/>
      </w:tabs>
    </w:pPr>
  </w:style>
  <w:style w:type="character" w:customStyle="1" w:styleId="FooterChar">
    <w:name w:val="Footer Char"/>
    <w:basedOn w:val="DefaultParagraphFont"/>
    <w:link w:val="Footer"/>
    <w:uiPriority w:val="99"/>
    <w:rsid w:val="00700AC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A9F4-2290-430E-9020-FE3B57F0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Horvat</dc:creator>
  <cp:keywords/>
  <dc:description/>
  <cp:lastModifiedBy>Robert Horvat</cp:lastModifiedBy>
  <cp:revision>2</cp:revision>
  <cp:lastPrinted>2026-02-05T18:22:00Z</cp:lastPrinted>
  <dcterms:created xsi:type="dcterms:W3CDTF">2026-03-09T18:49:00Z</dcterms:created>
  <dcterms:modified xsi:type="dcterms:W3CDTF">2026-03-09T18:49:00Z</dcterms:modified>
</cp:coreProperties>
</file>